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99E9E" w14:textId="4A7EE7C1" w:rsidR="00734034" w:rsidRPr="0023151B" w:rsidRDefault="00495B12" w:rsidP="0023151B">
      <w:pPr>
        <w:ind w:firstLineChars="100" w:firstLine="320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泊小学校に出張福祉教育の実施について</w:t>
      </w:r>
    </w:p>
    <w:p w14:paraId="64806700" w14:textId="71FC23F9" w:rsidR="005E4E70" w:rsidRDefault="00495B12" w:rsidP="00495B12">
      <w:pPr>
        <w:spacing w:line="420" w:lineRule="exact"/>
        <w:ind w:rightChars="-270" w:right="-567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令和２年７月３０</w:t>
      </w:r>
      <w:r w:rsidR="00A70955">
        <w:rPr>
          <w:rFonts w:hint="eastAsia"/>
          <w:sz w:val="28"/>
          <w:szCs w:val="28"/>
        </w:rPr>
        <w:t>日</w:t>
      </w:r>
      <w:r w:rsidR="00ED6E0C">
        <w:rPr>
          <w:rFonts w:hint="eastAsia"/>
          <w:sz w:val="28"/>
          <w:szCs w:val="28"/>
        </w:rPr>
        <w:t>に泊小学校に</w:t>
      </w:r>
      <w:r w:rsidR="002975F6">
        <w:rPr>
          <w:rFonts w:hint="eastAsia"/>
          <w:sz w:val="28"/>
          <w:szCs w:val="28"/>
        </w:rPr>
        <w:t>て</w:t>
      </w:r>
      <w:r w:rsidR="00ED6E0C">
        <w:rPr>
          <w:rFonts w:hint="eastAsia"/>
          <w:sz w:val="28"/>
          <w:szCs w:val="28"/>
        </w:rPr>
        <w:t>出張福祉教育を行いました。</w:t>
      </w:r>
    </w:p>
    <w:p w14:paraId="05EC04C0" w14:textId="1EA14409" w:rsidR="0023151B" w:rsidRDefault="00ED6E0C" w:rsidP="002975F6">
      <w:pPr>
        <w:spacing w:line="420" w:lineRule="exact"/>
        <w:ind w:rightChars="20" w:right="42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「地域で支え合うこと」について</w:t>
      </w:r>
      <w:r w:rsidR="0023151B">
        <w:rPr>
          <w:rFonts w:hint="eastAsia"/>
          <w:sz w:val="28"/>
          <w:szCs w:val="28"/>
        </w:rPr>
        <w:t>授業を行い</w:t>
      </w:r>
      <w:r w:rsidR="00FA3951">
        <w:rPr>
          <w:rFonts w:hint="eastAsia"/>
          <w:sz w:val="28"/>
          <w:szCs w:val="28"/>
        </w:rPr>
        <w:t>、地域の中で高齢者や障</w:t>
      </w:r>
      <w:r w:rsidR="002975F6">
        <w:rPr>
          <w:rFonts w:hint="eastAsia"/>
          <w:sz w:val="28"/>
          <w:szCs w:val="28"/>
        </w:rPr>
        <w:t>がい</w:t>
      </w:r>
      <w:r w:rsidR="00FA3951">
        <w:rPr>
          <w:rFonts w:hint="eastAsia"/>
          <w:sz w:val="28"/>
          <w:szCs w:val="28"/>
        </w:rPr>
        <w:t>者と接する機会があった場合、自分たち</w:t>
      </w:r>
      <w:r w:rsidR="0023151B">
        <w:rPr>
          <w:rFonts w:hint="eastAsia"/>
          <w:sz w:val="28"/>
          <w:szCs w:val="28"/>
        </w:rPr>
        <w:t>が</w:t>
      </w:r>
      <w:r w:rsidR="00FA3951">
        <w:rPr>
          <w:rFonts w:hint="eastAsia"/>
          <w:sz w:val="28"/>
          <w:szCs w:val="28"/>
        </w:rPr>
        <w:t>できること</w:t>
      </w:r>
      <w:r w:rsidR="0023151B">
        <w:rPr>
          <w:rFonts w:hint="eastAsia"/>
          <w:sz w:val="28"/>
          <w:szCs w:val="28"/>
        </w:rPr>
        <w:t>を考え</w:t>
      </w:r>
      <w:r w:rsidR="002975F6">
        <w:rPr>
          <w:rFonts w:hint="eastAsia"/>
          <w:sz w:val="28"/>
          <w:szCs w:val="28"/>
        </w:rPr>
        <w:t>行動するポイントについて説明しました。その後、</w:t>
      </w:r>
      <w:r w:rsidR="00FA3951" w:rsidRPr="00FA3951">
        <w:rPr>
          <w:rFonts w:hint="eastAsia"/>
          <w:sz w:val="28"/>
          <w:szCs w:val="28"/>
        </w:rPr>
        <w:t>車椅子体験</w:t>
      </w:r>
      <w:r w:rsidR="002975F6">
        <w:rPr>
          <w:rFonts w:hint="eastAsia"/>
          <w:sz w:val="28"/>
          <w:szCs w:val="28"/>
        </w:rPr>
        <w:t>、</w:t>
      </w:r>
      <w:r w:rsidR="00FA3951" w:rsidRPr="00FA3951">
        <w:rPr>
          <w:rFonts w:hint="eastAsia"/>
          <w:sz w:val="28"/>
          <w:szCs w:val="28"/>
        </w:rPr>
        <w:t>高齢者疑似体験</w:t>
      </w:r>
      <w:r w:rsidR="002975F6">
        <w:rPr>
          <w:rFonts w:hint="eastAsia"/>
          <w:sz w:val="28"/>
          <w:szCs w:val="28"/>
        </w:rPr>
        <w:t>セットを使用し、</w:t>
      </w:r>
      <w:r w:rsidR="00FA3951">
        <w:rPr>
          <w:rFonts w:hint="eastAsia"/>
          <w:sz w:val="28"/>
          <w:szCs w:val="28"/>
        </w:rPr>
        <w:t>実際に</w:t>
      </w:r>
      <w:r w:rsidR="002975F6">
        <w:rPr>
          <w:rFonts w:hint="eastAsia"/>
          <w:sz w:val="28"/>
          <w:szCs w:val="28"/>
        </w:rPr>
        <w:t>利用</w:t>
      </w:r>
      <w:r w:rsidR="00FA3951">
        <w:rPr>
          <w:rFonts w:hint="eastAsia"/>
          <w:sz w:val="28"/>
          <w:szCs w:val="28"/>
        </w:rPr>
        <w:t>体験し</w:t>
      </w:r>
      <w:r w:rsidR="0023151B">
        <w:rPr>
          <w:rFonts w:hint="eastAsia"/>
          <w:sz w:val="28"/>
          <w:szCs w:val="28"/>
        </w:rPr>
        <w:t>、</w:t>
      </w:r>
      <w:r w:rsidR="002975F6">
        <w:rPr>
          <w:rFonts w:hint="eastAsia"/>
          <w:sz w:val="28"/>
          <w:szCs w:val="28"/>
        </w:rPr>
        <w:t>それぞれの</w:t>
      </w:r>
      <w:r w:rsidR="00FA3951" w:rsidRPr="00FA3951">
        <w:rPr>
          <w:rFonts w:hint="eastAsia"/>
          <w:sz w:val="28"/>
          <w:szCs w:val="28"/>
        </w:rPr>
        <w:t>児童が日常生活の中で</w:t>
      </w:r>
      <w:r w:rsidR="002975F6">
        <w:rPr>
          <w:rFonts w:hint="eastAsia"/>
          <w:sz w:val="28"/>
          <w:szCs w:val="28"/>
        </w:rPr>
        <w:t>どのようなところが「不便」なのか、学びました。障がい者や要介護状態</w:t>
      </w:r>
      <w:r w:rsidR="00911ACE">
        <w:rPr>
          <w:rFonts w:hint="eastAsia"/>
          <w:sz w:val="28"/>
          <w:szCs w:val="28"/>
        </w:rPr>
        <w:t>に</w:t>
      </w:r>
      <w:r w:rsidR="002975F6">
        <w:rPr>
          <w:rFonts w:hint="eastAsia"/>
          <w:sz w:val="28"/>
          <w:szCs w:val="28"/>
        </w:rPr>
        <w:t>なっても、その人らしく生活できる地域づくりのため「お互いに支え合う」ことを考える授業となりました。</w:t>
      </w:r>
    </w:p>
    <w:p w14:paraId="5C3F084D" w14:textId="4F6C39A3" w:rsidR="005E4E70" w:rsidRPr="005668F9" w:rsidRDefault="00495B12" w:rsidP="0023151B">
      <w:pPr>
        <w:spacing w:line="420" w:lineRule="exact"/>
        <w:ind w:rightChars="20" w:right="42" w:firstLineChars="100" w:firstLine="240"/>
        <w:rPr>
          <w:sz w:val="28"/>
          <w:szCs w:val="28"/>
        </w:rPr>
      </w:pPr>
      <w:r w:rsidRPr="006722C7">
        <w:rPr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6B6952D" wp14:editId="26F99FC4">
                <wp:simplePos x="0" y="0"/>
                <wp:positionH relativeFrom="column">
                  <wp:posOffset>2745105</wp:posOffset>
                </wp:positionH>
                <wp:positionV relativeFrom="paragraph">
                  <wp:posOffset>146050</wp:posOffset>
                </wp:positionV>
                <wp:extent cx="3089910" cy="55435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9AAAA" w14:textId="43804F6C" w:rsidR="003E0877" w:rsidRPr="006722C7" w:rsidRDefault="005E4E70" w:rsidP="003E0877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車椅子体験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695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6.15pt;margin-top:11.5pt;width:243.3pt;height:43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" filled="f" stroked="f">
                <v:textbox>
                  <w:txbxContent>
                    <w:p w14:paraId="66C9AAAA" w14:textId="43804F6C" w:rsidR="003E0877" w:rsidRPr="006722C7" w:rsidRDefault="005E4E70" w:rsidP="003E0877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車椅子体験</w:t>
                      </w:r>
                    </w:p>
                  </w:txbxContent>
                </v:textbox>
              </v:shape>
            </w:pict>
          </mc:Fallback>
        </mc:AlternateContent>
      </w:r>
      <w:r w:rsidRPr="006722C7">
        <w:rPr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CAE84D2" wp14:editId="7EC32AF6">
                <wp:simplePos x="0" y="0"/>
                <wp:positionH relativeFrom="column">
                  <wp:posOffset>-469900</wp:posOffset>
                </wp:positionH>
                <wp:positionV relativeFrom="paragraph">
                  <wp:posOffset>113030</wp:posOffset>
                </wp:positionV>
                <wp:extent cx="3089910" cy="55435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02A72" w14:textId="49F7F97F" w:rsidR="006722C7" w:rsidRPr="006722C7" w:rsidRDefault="005E4E70" w:rsidP="006722C7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授業「地域で支えあうこと」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E84D2" id="_x0000_s1027" type="#_x0000_t202" style="position:absolute;left:0;text-align:left;margin-left:-37pt;margin-top:8.9pt;width:243.3pt;height:43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" filled="f" stroked="f">
                <v:textbox>
                  <w:txbxContent>
                    <w:p w14:paraId="6E902A72" w14:textId="49F7F97F" w:rsidR="006722C7" w:rsidRPr="006722C7" w:rsidRDefault="005E4E70" w:rsidP="006722C7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授業「地域で支えあうこと」</w:t>
                      </w:r>
                    </w:p>
                  </w:txbxContent>
                </v:textbox>
              </v:shape>
            </w:pict>
          </mc:Fallback>
        </mc:AlternateContent>
      </w:r>
    </w:p>
    <w:p w14:paraId="4DFB2DCB" w14:textId="2857F2C8" w:rsidR="005668F9" w:rsidRPr="005668F9" w:rsidRDefault="002975F6" w:rsidP="005668F9">
      <w:pPr>
        <w:spacing w:line="420" w:lineRule="exact"/>
        <w:ind w:rightChars="-270" w:right="-567" w:firstLineChars="100" w:firstLine="21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5CE036" wp14:editId="46B891AC">
            <wp:simplePos x="0" y="0"/>
            <wp:positionH relativeFrom="column">
              <wp:posOffset>94615</wp:posOffset>
            </wp:positionH>
            <wp:positionV relativeFrom="paragraph">
              <wp:posOffset>255270</wp:posOffset>
            </wp:positionV>
            <wp:extent cx="2052320" cy="2171700"/>
            <wp:effectExtent l="0" t="2540" r="2540" b="25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SC082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232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40EBB" w14:textId="31306323" w:rsidR="006722C7" w:rsidRDefault="00495B12" w:rsidP="006722C7">
      <w:pPr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02B9978" wp14:editId="0A7002F3">
            <wp:simplePos x="0" y="0"/>
            <wp:positionH relativeFrom="column">
              <wp:posOffset>2857711</wp:posOffset>
            </wp:positionH>
            <wp:positionV relativeFrom="paragraph">
              <wp:posOffset>84455</wp:posOffset>
            </wp:positionV>
            <wp:extent cx="2719705" cy="2039778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SC082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039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4F01A" w14:textId="027B35F4" w:rsidR="00B61D6D" w:rsidRDefault="00B61D6D" w:rsidP="00B61D6D">
      <w:pPr>
        <w:ind w:firstLineChars="100" w:firstLine="240"/>
        <w:rPr>
          <w:sz w:val="24"/>
          <w:szCs w:val="28"/>
        </w:rPr>
      </w:pPr>
    </w:p>
    <w:p w14:paraId="7E8BDD73" w14:textId="6DBAD4F8" w:rsidR="00B61D6D" w:rsidRPr="000C11BC" w:rsidRDefault="00B61D6D" w:rsidP="00B61D6D">
      <w:pPr>
        <w:ind w:firstLineChars="100" w:firstLine="240"/>
        <w:rPr>
          <w:sz w:val="24"/>
          <w:szCs w:val="28"/>
        </w:rPr>
      </w:pPr>
    </w:p>
    <w:p w14:paraId="56BB73F8" w14:textId="3FF26150" w:rsidR="000C11BC" w:rsidRDefault="000C11BC" w:rsidP="000C11BC">
      <w:pPr>
        <w:ind w:firstLineChars="100" w:firstLine="240"/>
        <w:rPr>
          <w:sz w:val="24"/>
          <w:szCs w:val="28"/>
        </w:rPr>
      </w:pPr>
    </w:p>
    <w:p w14:paraId="508C2236" w14:textId="0550D5D1" w:rsidR="005E4E70" w:rsidRDefault="005E4E70" w:rsidP="000C11BC">
      <w:pPr>
        <w:ind w:firstLineChars="100" w:firstLine="240"/>
        <w:rPr>
          <w:sz w:val="24"/>
          <w:szCs w:val="28"/>
        </w:rPr>
      </w:pPr>
      <w:r w:rsidRPr="006722C7">
        <w:rPr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9275625" wp14:editId="5BD595BC">
                <wp:simplePos x="0" y="0"/>
                <wp:positionH relativeFrom="column">
                  <wp:posOffset>1375410</wp:posOffset>
                </wp:positionH>
                <wp:positionV relativeFrom="paragraph">
                  <wp:posOffset>269875</wp:posOffset>
                </wp:positionV>
                <wp:extent cx="3089910" cy="55435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D757B" w14:textId="1A3E6CC0" w:rsidR="005E4E70" w:rsidRPr="006722C7" w:rsidRDefault="005E4E70" w:rsidP="005E4E70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高齢者疑似体験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75625" id="_x0000_s1028" type="#_x0000_t202" style="position:absolute;left:0;text-align:left;margin-left:108.3pt;margin-top:21.25pt;width:243.3pt;height:43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" filled="f" stroked="f">
                <v:textbox>
                  <w:txbxContent>
                    <w:p w14:paraId="3EBD757B" w14:textId="1A3E6CC0" w:rsidR="005E4E70" w:rsidRPr="006722C7" w:rsidRDefault="005E4E70" w:rsidP="005E4E70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高齢者疑似体験</w:t>
                      </w:r>
                    </w:p>
                  </w:txbxContent>
                </v:textbox>
              </v:shape>
            </w:pict>
          </mc:Fallback>
        </mc:AlternateContent>
      </w:r>
    </w:p>
    <w:p w14:paraId="7FF5F0FD" w14:textId="5C0785A9" w:rsidR="005E4E70" w:rsidRDefault="005E4E70" w:rsidP="000C11BC">
      <w:pPr>
        <w:ind w:firstLineChars="100" w:firstLine="240"/>
        <w:rPr>
          <w:sz w:val="24"/>
          <w:szCs w:val="28"/>
        </w:rPr>
      </w:pPr>
    </w:p>
    <w:p w14:paraId="22C41CAB" w14:textId="279F7C10" w:rsidR="005E4E70" w:rsidRDefault="002975F6" w:rsidP="000C11BC">
      <w:pPr>
        <w:ind w:firstLineChars="100" w:firstLine="210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F7F34EB" wp14:editId="2FC54B47">
            <wp:simplePos x="0" y="0"/>
            <wp:positionH relativeFrom="column">
              <wp:posOffset>1755603</wp:posOffset>
            </wp:positionH>
            <wp:positionV relativeFrom="paragraph">
              <wp:posOffset>115107</wp:posOffset>
            </wp:positionV>
            <wp:extent cx="2393774" cy="1795145"/>
            <wp:effectExtent l="0" t="5715" r="127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SC082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93774" cy="1795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FC346" w14:textId="165BCDC9" w:rsidR="005E4E70" w:rsidRDefault="005E4E70" w:rsidP="000C11BC">
      <w:pPr>
        <w:ind w:firstLineChars="100" w:firstLine="240"/>
        <w:rPr>
          <w:sz w:val="24"/>
          <w:szCs w:val="28"/>
        </w:rPr>
      </w:pPr>
    </w:p>
    <w:p w14:paraId="71E2D455" w14:textId="25F8BE50" w:rsidR="005E4E70" w:rsidRDefault="005E4E70" w:rsidP="000C11BC">
      <w:pPr>
        <w:ind w:firstLineChars="100" w:firstLine="240"/>
        <w:rPr>
          <w:sz w:val="24"/>
          <w:szCs w:val="28"/>
        </w:rPr>
      </w:pPr>
    </w:p>
    <w:p w14:paraId="52A9B93C" w14:textId="54341926" w:rsidR="005E4E70" w:rsidRDefault="005E4E70" w:rsidP="000C11BC">
      <w:pPr>
        <w:ind w:firstLineChars="100" w:firstLine="240"/>
        <w:rPr>
          <w:sz w:val="24"/>
          <w:szCs w:val="28"/>
        </w:rPr>
      </w:pPr>
    </w:p>
    <w:p w14:paraId="6DB5A549" w14:textId="77777777" w:rsidR="005E4E70" w:rsidRPr="000C11BC" w:rsidRDefault="005E4E70" w:rsidP="000C11BC">
      <w:pPr>
        <w:ind w:firstLineChars="100" w:firstLine="240"/>
        <w:rPr>
          <w:sz w:val="24"/>
          <w:szCs w:val="28"/>
        </w:rPr>
      </w:pPr>
    </w:p>
    <w:sectPr w:rsidR="005E4E70" w:rsidRPr="000C11BC" w:rsidSect="00E91412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C28D7" w14:textId="77777777" w:rsidR="00FE57BF" w:rsidRDefault="00FE57BF" w:rsidP="00FA45C2">
      <w:r>
        <w:separator/>
      </w:r>
    </w:p>
  </w:endnote>
  <w:endnote w:type="continuationSeparator" w:id="0">
    <w:p w14:paraId="57AD3CBF" w14:textId="77777777" w:rsidR="00FE57BF" w:rsidRDefault="00FE57BF" w:rsidP="00FA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60933" w14:textId="77777777" w:rsidR="00FE57BF" w:rsidRDefault="00FE57BF" w:rsidP="00FA45C2">
      <w:r>
        <w:separator/>
      </w:r>
    </w:p>
  </w:footnote>
  <w:footnote w:type="continuationSeparator" w:id="0">
    <w:p w14:paraId="355932C1" w14:textId="77777777" w:rsidR="00FE57BF" w:rsidRDefault="00FE57BF" w:rsidP="00FA4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DD"/>
    <w:rsid w:val="000A78DD"/>
    <w:rsid w:val="000B4813"/>
    <w:rsid w:val="000C11BC"/>
    <w:rsid w:val="00152DCE"/>
    <w:rsid w:val="00191CAF"/>
    <w:rsid w:val="002200C1"/>
    <w:rsid w:val="0023151B"/>
    <w:rsid w:val="00243FC0"/>
    <w:rsid w:val="002560E8"/>
    <w:rsid w:val="002846B5"/>
    <w:rsid w:val="002928D2"/>
    <w:rsid w:val="00295A89"/>
    <w:rsid w:val="002975F6"/>
    <w:rsid w:val="0033788D"/>
    <w:rsid w:val="003525C2"/>
    <w:rsid w:val="003B4836"/>
    <w:rsid w:val="003C14FC"/>
    <w:rsid w:val="003E0877"/>
    <w:rsid w:val="0049371B"/>
    <w:rsid w:val="00495B12"/>
    <w:rsid w:val="004C2EEF"/>
    <w:rsid w:val="004C3D14"/>
    <w:rsid w:val="004D5BAB"/>
    <w:rsid w:val="005439A8"/>
    <w:rsid w:val="0056293D"/>
    <w:rsid w:val="005668F9"/>
    <w:rsid w:val="005E4E70"/>
    <w:rsid w:val="005E77CC"/>
    <w:rsid w:val="00625A96"/>
    <w:rsid w:val="00631B7F"/>
    <w:rsid w:val="006722C7"/>
    <w:rsid w:val="006E14CB"/>
    <w:rsid w:val="006E458D"/>
    <w:rsid w:val="00705A7F"/>
    <w:rsid w:val="00734034"/>
    <w:rsid w:val="007539B1"/>
    <w:rsid w:val="00781915"/>
    <w:rsid w:val="007B58B1"/>
    <w:rsid w:val="0085644D"/>
    <w:rsid w:val="00861324"/>
    <w:rsid w:val="0090786C"/>
    <w:rsid w:val="00911ACE"/>
    <w:rsid w:val="009512F9"/>
    <w:rsid w:val="00952CAB"/>
    <w:rsid w:val="009900D8"/>
    <w:rsid w:val="00992AC5"/>
    <w:rsid w:val="00995D38"/>
    <w:rsid w:val="009A38A9"/>
    <w:rsid w:val="00A1518F"/>
    <w:rsid w:val="00A70955"/>
    <w:rsid w:val="00A97E85"/>
    <w:rsid w:val="00AC2CBA"/>
    <w:rsid w:val="00AC7C68"/>
    <w:rsid w:val="00B04554"/>
    <w:rsid w:val="00B15D78"/>
    <w:rsid w:val="00B43C95"/>
    <w:rsid w:val="00B61D6D"/>
    <w:rsid w:val="00B63A07"/>
    <w:rsid w:val="00BF2142"/>
    <w:rsid w:val="00CC64A4"/>
    <w:rsid w:val="00CD403D"/>
    <w:rsid w:val="00CE47AF"/>
    <w:rsid w:val="00D46E7A"/>
    <w:rsid w:val="00DC3DDD"/>
    <w:rsid w:val="00E041EC"/>
    <w:rsid w:val="00E733C0"/>
    <w:rsid w:val="00E779D7"/>
    <w:rsid w:val="00E91412"/>
    <w:rsid w:val="00ED6E0C"/>
    <w:rsid w:val="00FA3951"/>
    <w:rsid w:val="00FA45C2"/>
    <w:rsid w:val="00FA4FC0"/>
    <w:rsid w:val="00FE57BF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C02E7"/>
  <w15:chartTrackingRefBased/>
  <w15:docId w15:val="{C3EADCE2-19A0-48B4-BB99-683731B5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5C2"/>
  </w:style>
  <w:style w:type="paragraph" w:styleId="a5">
    <w:name w:val="footer"/>
    <w:basedOn w:val="a"/>
    <w:link w:val="a6"/>
    <w:uiPriority w:val="99"/>
    <w:unhideWhenUsed/>
    <w:rsid w:val="00FA4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5C2"/>
  </w:style>
  <w:style w:type="paragraph" w:styleId="a7">
    <w:name w:val="Date"/>
    <w:basedOn w:val="a"/>
    <w:next w:val="a"/>
    <w:link w:val="a8"/>
    <w:uiPriority w:val="99"/>
    <w:semiHidden/>
    <w:unhideWhenUsed/>
    <w:rsid w:val="006E458D"/>
  </w:style>
  <w:style w:type="character" w:customStyle="1" w:styleId="a8">
    <w:name w:val="日付 (文字)"/>
    <w:basedOn w:val="a0"/>
    <w:link w:val="a7"/>
    <w:uiPriority w:val="99"/>
    <w:semiHidden/>
    <w:rsid w:val="006E458D"/>
  </w:style>
  <w:style w:type="paragraph" w:customStyle="1" w:styleId="Default">
    <w:name w:val="Default"/>
    <w:rsid w:val="00E779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1CA8-66B4-427E-8540-05A023B6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USER004</dc:creator>
  <cp:keywords/>
  <dc:description/>
  <cp:lastModifiedBy>USER004</cp:lastModifiedBy>
  <cp:revision>8</cp:revision>
  <cp:lastPrinted>2020-08-03T02:45:00Z</cp:lastPrinted>
  <dcterms:created xsi:type="dcterms:W3CDTF">2020-07-08T02:56:00Z</dcterms:created>
  <dcterms:modified xsi:type="dcterms:W3CDTF">2020-08-03T02:48:00Z</dcterms:modified>
</cp:coreProperties>
</file>