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F27" w:rsidRPr="00C70AF6" w:rsidRDefault="000A0FF5" w:rsidP="000A0FF5">
      <w:pPr>
        <w:adjustRightInd w:val="0"/>
        <w:spacing w:line="209" w:lineRule="auto"/>
        <w:jc w:val="center"/>
        <w:rPr>
          <w:rFonts w:ascii="メイリオ" w:eastAsia="メイリオ" w:hAnsi="メイリオ" w:cs="メイリオ"/>
          <w:color w:val="000000" w:themeColor="text1"/>
          <w:sz w:val="24"/>
          <w:szCs w:val="24"/>
        </w:rPr>
      </w:pPr>
      <w:r w:rsidRPr="00C70AF6">
        <w:rPr>
          <w:rFonts w:ascii="メイリオ" w:eastAsia="メイリオ" w:hAnsi="メイリオ" w:cs="メイリオ" w:hint="eastAsia"/>
          <w:color w:val="000000" w:themeColor="text1"/>
          <w:sz w:val="24"/>
          <w:szCs w:val="24"/>
        </w:rPr>
        <w:t>新型コロナウイルス感染症の影響による休業等で生活資金にお困りの皆様へ</w:t>
      </w:r>
    </w:p>
    <w:p w:rsidR="00EA3D0A"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oundrect id="_x0000_s1026" style="position:absolute;left:0;text-align:left;margin-left:.95pt;margin-top:10.4pt;width:513.75pt;height:49.65pt;z-index:251658240" arcsize="10923f" fillcolor="#f3c" stroked="f" strokecolor="#f39">
            <v:textbox inset="5.85pt,.7pt,5.85pt,.7pt">
              <w:txbxContent>
                <w:p w:rsidR="00366224" w:rsidRPr="007A7E84" w:rsidRDefault="00366224">
                  <w:pPr>
                    <w:rPr>
                      <w:rFonts w:ascii="メイリオ" w:eastAsia="メイリオ" w:hAnsi="メイリオ" w:cs="メイリオ"/>
                      <w:b/>
                      <w:color w:val="FFFFFF" w:themeColor="background1"/>
                      <w:sz w:val="44"/>
                      <w:szCs w:val="44"/>
                    </w:rPr>
                  </w:pPr>
                  <w:r w:rsidRPr="007A7E84">
                    <w:rPr>
                      <w:rFonts w:ascii="メイリオ" w:eastAsia="メイリオ" w:hAnsi="メイリオ" w:cs="メイリオ" w:hint="eastAsia"/>
                      <w:b/>
                      <w:color w:val="FFFFFF" w:themeColor="background1"/>
                      <w:sz w:val="44"/>
                      <w:szCs w:val="44"/>
                    </w:rPr>
                    <w:t>生活福祉資金（緊急小口資金）特例貸付のご案内</w:t>
                  </w:r>
                </w:p>
              </w:txbxContent>
            </v:textbox>
          </v:roundrect>
        </w:pict>
      </w:r>
    </w:p>
    <w:p w:rsidR="000A0FF5" w:rsidRDefault="000A0FF5" w:rsidP="000A0FF5">
      <w:pPr>
        <w:adjustRightInd w:val="0"/>
        <w:spacing w:line="209" w:lineRule="auto"/>
        <w:rPr>
          <w:rFonts w:ascii="メイリオ" w:eastAsia="メイリオ" w:hAnsi="メイリオ" w:cs="メイリオ"/>
        </w:rPr>
      </w:pPr>
    </w:p>
    <w:p w:rsidR="000A0FF5" w:rsidRDefault="000A0FF5" w:rsidP="000A0FF5">
      <w:pPr>
        <w:adjustRightInd w:val="0"/>
        <w:spacing w:line="209" w:lineRule="auto"/>
        <w:rPr>
          <w:rFonts w:ascii="メイリオ" w:eastAsia="メイリオ" w:hAnsi="メイリオ" w:cs="メイリオ"/>
        </w:rPr>
      </w:pPr>
    </w:p>
    <w:p w:rsidR="00366224" w:rsidRDefault="00366224" w:rsidP="000A0FF5">
      <w:pPr>
        <w:adjustRightInd w:val="0"/>
        <w:spacing w:line="209" w:lineRule="auto"/>
        <w:rPr>
          <w:rFonts w:ascii="メイリオ" w:eastAsia="メイリオ" w:hAnsi="メイリオ" w:cs="メイリオ"/>
        </w:rPr>
      </w:pPr>
    </w:p>
    <w:p w:rsidR="000A0FF5" w:rsidRPr="00D91D1D" w:rsidRDefault="007A7E84" w:rsidP="007A7E84">
      <w:pPr>
        <w:adjustRightInd w:val="0"/>
        <w:spacing w:line="209" w:lineRule="auto"/>
        <w:jc w:val="center"/>
        <w:rPr>
          <w:rFonts w:ascii="メイリオ" w:eastAsia="メイリオ" w:hAnsi="メイリオ" w:cs="メイリオ"/>
          <w:b/>
          <w:color w:val="0D0D0D" w:themeColor="text1" w:themeTint="F2"/>
          <w:sz w:val="28"/>
          <w:szCs w:val="28"/>
        </w:rPr>
      </w:pPr>
      <w:r w:rsidRPr="00D91D1D">
        <w:rPr>
          <w:rFonts w:ascii="メイリオ" w:eastAsia="メイリオ" w:hAnsi="メイリオ" w:cs="メイリオ" w:hint="eastAsia"/>
          <w:b/>
          <w:color w:val="0D0D0D" w:themeColor="text1" w:themeTint="F2"/>
          <w:sz w:val="28"/>
          <w:szCs w:val="28"/>
        </w:rPr>
        <w:t>◆本資金は貸付金であり、償還（返済）していただく必要があります◆</w:t>
      </w:r>
    </w:p>
    <w:p w:rsidR="000A0FF5"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ect id="_x0000_s1032" style="position:absolute;left:0;text-align:left;margin-left:17.6pt;margin-top:8.3pt;width:269.85pt;height:27pt;z-index:251664384" stroked="f">
            <v:textbox inset="5.85pt,.7pt,5.85pt,.7pt">
              <w:txbxContent>
                <w:p w:rsidR="00366224" w:rsidRPr="00366224" w:rsidRDefault="00366224">
                  <w:pPr>
                    <w:rPr>
                      <w:rFonts w:ascii="メイリオ" w:eastAsia="メイリオ" w:hAnsi="メイリオ" w:cs="メイリオ"/>
                      <w:b/>
                      <w:color w:val="000000" w:themeColor="text1"/>
                      <w:sz w:val="28"/>
                      <w:szCs w:val="28"/>
                    </w:rPr>
                  </w:pPr>
                  <w:r w:rsidRPr="00366224">
                    <w:rPr>
                      <w:rFonts w:ascii="メイリオ" w:eastAsia="メイリオ" w:hAnsi="メイリオ" w:cs="メイリオ" w:hint="eastAsia"/>
                      <w:b/>
                      <w:color w:val="000000" w:themeColor="text1"/>
                      <w:kern w:val="0"/>
                      <w:sz w:val="28"/>
                      <w:szCs w:val="28"/>
                    </w:rPr>
                    <w:t>緊急小口資金【特例貸付】の貸付内容</w:t>
                  </w:r>
                </w:p>
              </w:txbxContent>
            </v:textbox>
          </v:rect>
        </w:pict>
      </w:r>
    </w:p>
    <w:p w:rsidR="00E017F4" w:rsidRPr="007A7E8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ect id="_x0000_s1027" style="position:absolute;left:0;text-align:left;margin-left:-5.05pt;margin-top:3.4pt;width:525pt;height:276.75pt;z-index:251659264" filled="f" strokecolor="#7030a0" strokeweight="4.5pt">
            <v:stroke linestyle="thinThin"/>
            <v:textbox inset="5.85pt,.7pt,5.85pt,.7pt"/>
          </v:rect>
        </w:pict>
      </w:r>
    </w:p>
    <w:p w:rsidR="000F1C8F" w:rsidRDefault="007A7E84" w:rsidP="007A7E84">
      <w:pPr>
        <w:adjustRightInd w:val="0"/>
        <w:spacing w:line="209" w:lineRule="auto"/>
        <w:ind w:left="2310" w:hangingChars="1100" w:hanging="2310"/>
        <w:rPr>
          <w:rFonts w:ascii="メイリオ" w:eastAsia="メイリオ" w:hAnsi="メイリオ" w:cs="メイリオ"/>
          <w:sz w:val="24"/>
          <w:szCs w:val="24"/>
        </w:rPr>
      </w:pPr>
      <w:r>
        <w:rPr>
          <w:rFonts w:ascii="メイリオ" w:eastAsia="メイリオ" w:hAnsi="メイリオ" w:cs="メイリオ" w:hint="eastAsia"/>
        </w:rPr>
        <w:t xml:space="preserve">　</w:t>
      </w:r>
      <w:r>
        <w:rPr>
          <w:rFonts w:ascii="メイリオ" w:eastAsia="メイリオ" w:hAnsi="メイリオ" w:cs="メイリオ" w:hint="eastAsia"/>
          <w:sz w:val="24"/>
          <w:szCs w:val="24"/>
        </w:rPr>
        <w:t>■</w:t>
      </w:r>
      <w:r w:rsidRPr="000F1C8F">
        <w:rPr>
          <w:rFonts w:ascii="メイリオ" w:eastAsia="メイリオ" w:hAnsi="メイリオ" w:cs="メイリオ" w:hint="eastAsia"/>
          <w:spacing w:val="40"/>
          <w:kern w:val="0"/>
          <w:sz w:val="24"/>
          <w:szCs w:val="24"/>
          <w:fitText w:val="1200" w:id="-2088480512"/>
        </w:rPr>
        <w:t>貸付対</w:t>
      </w:r>
      <w:r w:rsidRPr="000F1C8F">
        <w:rPr>
          <w:rFonts w:ascii="メイリオ" w:eastAsia="メイリオ" w:hAnsi="メイリオ" w:cs="メイリオ" w:hint="eastAsia"/>
          <w:kern w:val="0"/>
          <w:sz w:val="24"/>
          <w:szCs w:val="24"/>
          <w:fitText w:val="1200" w:id="-2088480512"/>
        </w:rPr>
        <w:t>象</w:t>
      </w:r>
      <w:r w:rsidR="000F1C8F">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新型コロナウイルスの影響を受け、休業等により収入の減少があり、緊急</w:t>
      </w:r>
    </w:p>
    <w:p w:rsidR="000A0FF5" w:rsidRPr="007A7E84" w:rsidRDefault="007A7E84" w:rsidP="000F1C8F">
      <w:pPr>
        <w:adjustRightInd w:val="0"/>
        <w:spacing w:line="209" w:lineRule="auto"/>
        <w:ind w:leftChars="1000" w:left="23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かつ一時的な生計維持のための貸付を必要とする世帯</w:t>
      </w:r>
    </w:p>
    <w:p w:rsidR="007A7E84" w:rsidRDefault="007A7E84" w:rsidP="000A0FF5">
      <w:pPr>
        <w:adjustRightInd w:val="0"/>
        <w:spacing w:line="209" w:lineRule="auto"/>
        <w:rPr>
          <w:rFonts w:ascii="メイリオ" w:eastAsia="メイリオ" w:hAnsi="メイリオ" w:cs="メイリオ"/>
          <w:sz w:val="24"/>
          <w:szCs w:val="24"/>
        </w:rPr>
      </w:pPr>
      <w:r w:rsidRPr="007A7E8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w:t>
      </w:r>
      <w:r w:rsidRPr="007A7E84">
        <w:rPr>
          <w:rFonts w:ascii="メイリオ" w:eastAsia="メイリオ" w:hAnsi="メイリオ" w:cs="メイリオ" w:hint="eastAsia"/>
          <w:sz w:val="24"/>
          <w:szCs w:val="24"/>
        </w:rPr>
        <w:t>貸付限度額</w:t>
      </w:r>
      <w:r w:rsidR="0087787F">
        <w:rPr>
          <w:rFonts w:ascii="メイリオ" w:eastAsia="メイリオ" w:hAnsi="メイリオ" w:cs="メイリオ" w:hint="eastAsia"/>
          <w:sz w:val="24"/>
          <w:szCs w:val="24"/>
        </w:rPr>
        <w:t xml:space="preserve">　　原則として、一世帯につき１回限り１０万円以内</w:t>
      </w:r>
    </w:p>
    <w:p w:rsidR="007A7E84" w:rsidRDefault="007A7E84" w:rsidP="000A0FF5">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7787F">
        <w:rPr>
          <w:rFonts w:ascii="メイリオ" w:eastAsia="メイリオ" w:hAnsi="メイリオ" w:cs="メイリオ" w:hint="eastAsia"/>
          <w:sz w:val="24"/>
          <w:szCs w:val="24"/>
        </w:rPr>
        <w:t xml:space="preserve">　　　ただし、以下の場合は一世帯につき２０万円以内の貸付も可能</w:t>
      </w:r>
    </w:p>
    <w:p w:rsidR="007A7E84" w:rsidRDefault="007A7E84" w:rsidP="000A0FF5">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 </w:t>
      </w:r>
      <w:r w:rsidR="00DC3980">
        <w:rPr>
          <w:rFonts w:ascii="メイリオ" w:eastAsia="メイリオ" w:hAnsi="メイリオ" w:cs="メイリオ" w:hint="eastAsia"/>
          <w:sz w:val="24"/>
          <w:szCs w:val="24"/>
        </w:rPr>
        <w:t>世帯員の中に新型コロナウイルス感染症の罹患者等がいる場合</w:t>
      </w:r>
    </w:p>
    <w:p w:rsidR="00DC3980" w:rsidRDefault="00DC3980" w:rsidP="000A0FF5">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 世帯員に要介護者がいる場合</w:t>
      </w:r>
    </w:p>
    <w:p w:rsidR="00DC3980" w:rsidRDefault="00DC3980" w:rsidP="000A0FF5">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③ ４人以上の世帯である場合</w:t>
      </w:r>
    </w:p>
    <w:p w:rsidR="00DC3980" w:rsidRDefault="00DC3980" w:rsidP="000A0FF5">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④ 世帯員に子の世話を行うことが必要となった労働者がいる場合</w:t>
      </w:r>
    </w:p>
    <w:p w:rsidR="00DC3980" w:rsidRDefault="00DC3980" w:rsidP="000A0FF5">
      <w:pPr>
        <w:adjustRightInd w:val="0"/>
        <w:spacing w:line="209" w:lineRule="auto"/>
        <w:rPr>
          <w:rFonts w:ascii="メイリオ" w:eastAsia="メイリオ" w:hAnsi="メイリオ" w:cs="メイリオ"/>
          <w:szCs w:val="21"/>
        </w:rPr>
      </w:pPr>
      <w:r>
        <w:rPr>
          <w:rFonts w:ascii="メイリオ" w:eastAsia="メイリオ" w:hAnsi="メイリオ" w:cs="メイリオ" w:hint="eastAsia"/>
          <w:sz w:val="24"/>
          <w:szCs w:val="24"/>
        </w:rPr>
        <w:t xml:space="preserve">　　　　　　　　　</w:t>
      </w:r>
      <w:r w:rsidR="000F1C8F">
        <w:rPr>
          <w:rFonts w:ascii="メイリオ" w:eastAsia="メイリオ" w:hAnsi="メイリオ" w:cs="メイリオ" w:hint="eastAsia"/>
          <w:sz w:val="24"/>
          <w:szCs w:val="24"/>
        </w:rPr>
        <w:t xml:space="preserve">　</w:t>
      </w:r>
      <w:r w:rsidRPr="000F1C8F">
        <w:rPr>
          <w:rFonts w:ascii="メイリオ" w:eastAsia="メイリオ" w:hAnsi="メイリオ" w:cs="メイリオ" w:hint="eastAsia"/>
          <w:szCs w:val="21"/>
        </w:rPr>
        <w:t>・新型コロナウイルス感染症の拡大防止策として臨時</w:t>
      </w:r>
      <w:r w:rsidR="000F1C8F" w:rsidRPr="000F1C8F">
        <w:rPr>
          <w:rFonts w:ascii="メイリオ" w:eastAsia="メイリオ" w:hAnsi="メイリオ" w:cs="メイリオ" w:hint="eastAsia"/>
          <w:szCs w:val="21"/>
        </w:rPr>
        <w:t>休業した小学校等に通う子</w:t>
      </w:r>
    </w:p>
    <w:p w:rsidR="000F1C8F" w:rsidRPr="000F1C8F" w:rsidRDefault="000F1C8F" w:rsidP="000A0FF5">
      <w:pPr>
        <w:adjustRightInd w:val="0"/>
        <w:spacing w:line="209" w:lineRule="auto"/>
        <w:rPr>
          <w:rFonts w:ascii="メイリオ" w:eastAsia="メイリオ" w:hAnsi="メイリオ" w:cs="メイリオ"/>
          <w:szCs w:val="21"/>
        </w:rPr>
      </w:pPr>
      <w:r>
        <w:rPr>
          <w:rFonts w:ascii="メイリオ" w:eastAsia="メイリオ" w:hAnsi="メイリオ" w:cs="メイリオ" w:hint="eastAsia"/>
          <w:szCs w:val="21"/>
        </w:rPr>
        <w:t xml:space="preserve">　　　　　　　　　　　 ・風邪症状など新型コロナウイルスに感染したおそれのある、小学校等に通う子</w:t>
      </w:r>
    </w:p>
    <w:p w:rsidR="000A0FF5" w:rsidRDefault="000F1C8F" w:rsidP="000A0FF5">
      <w:pPr>
        <w:adjustRightInd w:val="0"/>
        <w:spacing w:line="209" w:lineRule="auto"/>
        <w:rPr>
          <w:rFonts w:ascii="メイリオ" w:eastAsia="メイリオ" w:hAnsi="メイリオ" w:cs="メイリオ"/>
          <w:sz w:val="24"/>
          <w:szCs w:val="24"/>
        </w:rPr>
      </w:pPr>
      <w:r w:rsidRPr="000F1C8F">
        <w:rPr>
          <w:rFonts w:hint="eastAsia"/>
          <w:sz w:val="24"/>
          <w:szCs w:val="24"/>
        </w:rPr>
        <w:t xml:space="preserve">　</w:t>
      </w:r>
      <w:r w:rsidRPr="000F1C8F">
        <w:rPr>
          <w:rFonts w:ascii="メイリオ" w:eastAsia="メイリオ" w:hAnsi="メイリオ" w:cs="メイリオ" w:hint="eastAsia"/>
          <w:sz w:val="24"/>
          <w:szCs w:val="24"/>
        </w:rPr>
        <w:t>■</w:t>
      </w:r>
      <w:r w:rsidRPr="000F1C8F">
        <w:rPr>
          <w:rFonts w:ascii="メイリオ" w:eastAsia="メイリオ" w:hAnsi="メイリオ" w:cs="メイリオ" w:hint="eastAsia"/>
          <w:spacing w:val="40"/>
          <w:kern w:val="0"/>
          <w:sz w:val="24"/>
          <w:szCs w:val="24"/>
          <w:fitText w:val="1200" w:id="-2088480511"/>
        </w:rPr>
        <w:t>据置期</w:t>
      </w:r>
      <w:r w:rsidRPr="000F1C8F">
        <w:rPr>
          <w:rFonts w:ascii="メイリオ" w:eastAsia="メイリオ" w:hAnsi="メイリオ" w:cs="メイリオ" w:hint="eastAsia"/>
          <w:kern w:val="0"/>
          <w:sz w:val="24"/>
          <w:szCs w:val="24"/>
          <w:fitText w:val="1200" w:id="-2088480511"/>
        </w:rPr>
        <w:t>間</w:t>
      </w:r>
      <w:r>
        <w:rPr>
          <w:rFonts w:ascii="メイリオ" w:eastAsia="メイリオ" w:hAnsi="メイリオ" w:cs="メイリオ" w:hint="eastAsia"/>
          <w:sz w:val="24"/>
          <w:szCs w:val="24"/>
        </w:rPr>
        <w:t xml:space="preserve">　　貸付の日から１年以内</w:t>
      </w:r>
    </w:p>
    <w:p w:rsidR="000F1C8F" w:rsidRDefault="000F1C8F"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hint="eastAsia"/>
          <w:sz w:val="24"/>
          <w:szCs w:val="24"/>
        </w:rPr>
        <w:t xml:space="preserve">　■</w:t>
      </w:r>
      <w:r w:rsidRPr="000F1C8F">
        <w:rPr>
          <w:rFonts w:ascii="メイリオ" w:eastAsia="メイリオ" w:hAnsi="メイリオ" w:cs="メイリオ" w:hint="eastAsia"/>
          <w:spacing w:val="40"/>
          <w:kern w:val="0"/>
          <w:sz w:val="24"/>
          <w:szCs w:val="24"/>
          <w:fitText w:val="1200" w:id="-2088480256"/>
        </w:rPr>
        <w:t>償還期</w:t>
      </w:r>
      <w:r w:rsidRPr="000F1C8F">
        <w:rPr>
          <w:rFonts w:ascii="メイリオ" w:eastAsia="メイリオ" w:hAnsi="メイリオ" w:cs="メイリオ" w:hint="eastAsia"/>
          <w:kern w:val="0"/>
          <w:sz w:val="24"/>
          <w:szCs w:val="24"/>
          <w:fitText w:val="1200" w:id="-2088480256"/>
        </w:rPr>
        <w:t>間</w:t>
      </w:r>
      <w:r>
        <w:rPr>
          <w:rFonts w:ascii="メイリオ" w:eastAsia="メイリオ" w:hAnsi="メイリオ" w:cs="メイリオ" w:hint="eastAsia"/>
          <w:kern w:val="0"/>
          <w:sz w:val="24"/>
          <w:szCs w:val="24"/>
        </w:rPr>
        <w:t xml:space="preserve">　　据置期間終了後２年以内</w:t>
      </w:r>
    </w:p>
    <w:p w:rsidR="000F1C8F" w:rsidRDefault="000F1C8F"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w:t>
      </w:r>
      <w:r w:rsidRPr="000F1C8F">
        <w:rPr>
          <w:rFonts w:ascii="メイリオ" w:eastAsia="メイリオ" w:hAnsi="メイリオ" w:cs="メイリオ" w:hint="eastAsia"/>
          <w:spacing w:val="40"/>
          <w:kern w:val="0"/>
          <w:sz w:val="24"/>
          <w:szCs w:val="24"/>
          <w:fitText w:val="1200" w:id="-2088480255"/>
        </w:rPr>
        <w:t>貸付利</w:t>
      </w:r>
      <w:r w:rsidRPr="000F1C8F">
        <w:rPr>
          <w:rFonts w:ascii="メイリオ" w:eastAsia="メイリオ" w:hAnsi="メイリオ" w:cs="メイリオ" w:hint="eastAsia"/>
          <w:kern w:val="0"/>
          <w:sz w:val="24"/>
          <w:szCs w:val="24"/>
          <w:fitText w:val="1200" w:id="-2088480255"/>
        </w:rPr>
        <w:t>子</w:t>
      </w:r>
      <w:r>
        <w:rPr>
          <w:rFonts w:ascii="メイリオ" w:eastAsia="メイリオ" w:hAnsi="メイリオ" w:cs="メイリオ" w:hint="eastAsia"/>
          <w:kern w:val="0"/>
          <w:sz w:val="24"/>
          <w:szCs w:val="24"/>
        </w:rPr>
        <w:t xml:space="preserve">　　無利子</w:t>
      </w:r>
    </w:p>
    <w:p w:rsidR="00D91D1D" w:rsidRDefault="007172E1"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noProof/>
          <w:kern w:val="0"/>
          <w:sz w:val="24"/>
          <w:szCs w:val="24"/>
        </w:rPr>
        <w:pict>
          <v:rect id="_x0000_s1033" style="position:absolute;left:0;text-align:left;margin-left:17.6pt;margin-top:7.4pt;width:331.35pt;height:26.25pt;z-index:251665408" stroked="f">
            <v:textbox inset="5.85pt,.7pt,5.85pt,.7pt">
              <w:txbxContent>
                <w:p w:rsidR="00366224" w:rsidRPr="00366224" w:rsidRDefault="00366224" w:rsidP="00F30E04">
                  <w:pPr>
                    <w:rPr>
                      <w:rFonts w:ascii="メイリオ" w:eastAsia="メイリオ" w:hAnsi="メイリオ" w:cs="メイリオ"/>
                      <w:b/>
                      <w:color w:val="000000" w:themeColor="text1"/>
                      <w:sz w:val="28"/>
                      <w:szCs w:val="28"/>
                    </w:rPr>
                  </w:pPr>
                  <w:r w:rsidRPr="00366224">
                    <w:rPr>
                      <w:rFonts w:ascii="メイリオ" w:eastAsia="メイリオ" w:hAnsi="メイリオ" w:cs="メイリオ" w:hint="eastAsia"/>
                      <w:b/>
                      <w:color w:val="000000" w:themeColor="text1"/>
                      <w:kern w:val="0"/>
                      <w:sz w:val="28"/>
                      <w:szCs w:val="28"/>
                    </w:rPr>
                    <w:t>緊急小口資金【特例貸付】の申込に必要なもの</w:t>
                  </w:r>
                </w:p>
              </w:txbxContent>
            </v:textbox>
          </v:rect>
        </w:pict>
      </w:r>
    </w:p>
    <w:p w:rsidR="00E017F4" w:rsidRDefault="007172E1"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noProof/>
          <w:kern w:val="0"/>
          <w:sz w:val="24"/>
          <w:szCs w:val="24"/>
        </w:rPr>
        <w:pict>
          <v:rect id="_x0000_s1028" style="position:absolute;left:0;text-align:left;margin-left:-5.05pt;margin-top:-.2pt;width:525pt;height:112.6pt;z-index:251660288" filled="f" strokecolor="#7030a0" strokeweight="4pt">
            <v:stroke linestyle="thinThin"/>
            <v:textbox inset="5.85pt,.7pt,5.85pt,.7pt"/>
          </v:rect>
        </w:pict>
      </w:r>
    </w:p>
    <w:p w:rsidR="000F1C8F" w:rsidRDefault="000F1C8F" w:rsidP="000F1C8F">
      <w:pPr>
        <w:pStyle w:val="a7"/>
        <w:numPr>
          <w:ilvl w:val="0"/>
          <w:numId w:val="1"/>
        </w:numPr>
        <w:adjustRightInd w:val="0"/>
        <w:spacing w:line="209" w:lineRule="auto"/>
        <w:ind w:leftChars="0"/>
        <w:rPr>
          <w:rFonts w:ascii="メイリオ" w:eastAsia="メイリオ" w:hAnsi="メイリオ" w:cs="メイリオ"/>
          <w:sz w:val="24"/>
          <w:szCs w:val="24"/>
        </w:rPr>
      </w:pPr>
      <w:r>
        <w:rPr>
          <w:rFonts w:ascii="メイリオ" w:eastAsia="メイリオ" w:hAnsi="メイリオ" w:cs="メイリオ" w:hint="eastAsia"/>
          <w:sz w:val="24"/>
          <w:szCs w:val="24"/>
        </w:rPr>
        <w:t>借入申込者の身分を証明できるもの（住民票、健康保険証、運転免許証　等）</w:t>
      </w:r>
    </w:p>
    <w:p w:rsidR="000F1C8F" w:rsidRDefault="000F1C8F" w:rsidP="000F1C8F">
      <w:pPr>
        <w:pStyle w:val="a7"/>
        <w:numPr>
          <w:ilvl w:val="0"/>
          <w:numId w:val="1"/>
        </w:numPr>
        <w:adjustRightInd w:val="0"/>
        <w:spacing w:line="209" w:lineRule="auto"/>
        <w:ind w:leftChars="0"/>
        <w:rPr>
          <w:rFonts w:ascii="メイリオ" w:eastAsia="メイリオ" w:hAnsi="メイリオ" w:cs="メイリオ"/>
          <w:sz w:val="24"/>
          <w:szCs w:val="24"/>
        </w:rPr>
      </w:pPr>
      <w:r>
        <w:rPr>
          <w:rFonts w:ascii="メイリオ" w:eastAsia="メイリオ" w:hAnsi="メイリオ" w:cs="メイリオ" w:hint="eastAsia"/>
          <w:sz w:val="24"/>
          <w:szCs w:val="24"/>
        </w:rPr>
        <w:t>印鑑</w:t>
      </w:r>
    </w:p>
    <w:p w:rsidR="000F1C8F" w:rsidRDefault="000F1C8F" w:rsidP="000F1C8F">
      <w:pPr>
        <w:pStyle w:val="a7"/>
        <w:numPr>
          <w:ilvl w:val="0"/>
          <w:numId w:val="1"/>
        </w:numPr>
        <w:adjustRightInd w:val="0"/>
        <w:spacing w:line="209" w:lineRule="auto"/>
        <w:ind w:leftChars="0"/>
        <w:rPr>
          <w:rFonts w:ascii="メイリオ" w:eastAsia="メイリオ" w:hAnsi="メイリオ" w:cs="メイリオ"/>
          <w:sz w:val="24"/>
          <w:szCs w:val="24"/>
        </w:rPr>
      </w:pPr>
      <w:r>
        <w:rPr>
          <w:rFonts w:ascii="メイリオ" w:eastAsia="メイリオ" w:hAnsi="メイリオ" w:cs="メイリオ" w:hint="eastAsia"/>
          <w:sz w:val="24"/>
          <w:szCs w:val="24"/>
        </w:rPr>
        <w:t>借入申込者の預金通帳またはキャッシュカード</w:t>
      </w:r>
    </w:p>
    <w:p w:rsidR="000F1C8F" w:rsidRDefault="000F1C8F" w:rsidP="000F1C8F">
      <w:pPr>
        <w:pStyle w:val="a7"/>
        <w:numPr>
          <w:ilvl w:val="0"/>
          <w:numId w:val="1"/>
        </w:numPr>
        <w:adjustRightInd w:val="0"/>
        <w:spacing w:line="209" w:lineRule="auto"/>
        <w:ind w:leftChars="0"/>
        <w:rPr>
          <w:rFonts w:ascii="メイリオ" w:eastAsia="メイリオ" w:hAnsi="メイリオ" w:cs="メイリオ"/>
          <w:sz w:val="24"/>
          <w:szCs w:val="24"/>
        </w:rPr>
      </w:pPr>
      <w:r>
        <w:rPr>
          <w:rFonts w:ascii="メイリオ" w:eastAsia="メイリオ" w:hAnsi="メイリオ" w:cs="メイリオ" w:hint="eastAsia"/>
          <w:sz w:val="24"/>
          <w:szCs w:val="24"/>
        </w:rPr>
        <w:t>新型コロナウイルス感染症の影響により減収したことの確認書類（給与明細、通帳 等）</w:t>
      </w:r>
    </w:p>
    <w:p w:rsidR="000F1C8F" w:rsidRPr="00366224" w:rsidRDefault="000F1C8F" w:rsidP="000F1C8F">
      <w:pPr>
        <w:adjustRightInd w:val="0"/>
        <w:spacing w:line="209" w:lineRule="auto"/>
        <w:rPr>
          <w:rFonts w:ascii="メイリオ" w:eastAsia="メイリオ" w:hAnsi="メイリオ" w:cs="メイリオ"/>
          <w:szCs w:val="21"/>
        </w:rPr>
      </w:pPr>
    </w:p>
    <w:p w:rsidR="00D91D1D" w:rsidRDefault="007172E1" w:rsidP="000F1C8F">
      <w:pPr>
        <w:adjustRightInd w:val="0"/>
        <w:spacing w:line="209" w:lineRule="auto"/>
        <w:rPr>
          <w:rFonts w:ascii="メイリオ" w:eastAsia="メイリオ" w:hAnsi="メイリオ" w:cs="メイリオ"/>
          <w:sz w:val="24"/>
          <w:szCs w:val="24"/>
        </w:rPr>
      </w:pPr>
      <w:r>
        <w:rPr>
          <w:rFonts w:ascii="メイリオ" w:eastAsia="メイリオ" w:hAnsi="メイリオ" w:cs="メイリオ"/>
          <w:noProof/>
          <w:sz w:val="24"/>
          <w:szCs w:val="24"/>
        </w:rPr>
        <w:pict>
          <v:rect id="_x0000_s1034" style="position:absolute;left:0;text-align:left;margin-left:13.1pt;margin-top:5pt;width:326.1pt;height:26.25pt;z-index:251666432" stroked="f">
            <v:textbox inset="5.85pt,.7pt,5.85pt,.7pt">
              <w:txbxContent>
                <w:p w:rsidR="00366224" w:rsidRPr="00366224" w:rsidRDefault="00366224" w:rsidP="00F30E04">
                  <w:pPr>
                    <w:rPr>
                      <w:rFonts w:ascii="メイリオ" w:eastAsia="メイリオ" w:hAnsi="メイリオ" w:cs="メイリオ"/>
                      <w:b/>
                      <w:color w:val="000000" w:themeColor="text1"/>
                      <w:sz w:val="28"/>
                      <w:szCs w:val="28"/>
                    </w:rPr>
                  </w:pPr>
                  <w:r w:rsidRPr="00366224">
                    <w:rPr>
                      <w:rFonts w:ascii="メイリオ" w:eastAsia="メイリオ" w:hAnsi="メイリオ" w:cs="メイリオ" w:hint="eastAsia"/>
                      <w:b/>
                      <w:color w:val="000000" w:themeColor="text1"/>
                      <w:kern w:val="0"/>
                      <w:sz w:val="28"/>
                      <w:szCs w:val="28"/>
                    </w:rPr>
                    <w:t>緊急小口資金【特例貸付】の貸付金の交付方法</w:t>
                  </w:r>
                </w:p>
              </w:txbxContent>
            </v:textbox>
          </v:rect>
        </w:pict>
      </w:r>
      <w:r>
        <w:rPr>
          <w:rFonts w:ascii="メイリオ" w:eastAsia="メイリオ" w:hAnsi="メイリオ" w:cs="メイリオ"/>
          <w:noProof/>
          <w:sz w:val="24"/>
          <w:szCs w:val="24"/>
        </w:rPr>
        <w:pict>
          <v:rect id="_x0000_s1029" style="position:absolute;left:0;text-align:left;margin-left:-5.05pt;margin-top:16.25pt;width:525pt;height:52.75pt;z-index:251661312" filled="f" strokecolor="#7030a0" strokeweight="4pt">
            <v:stroke linestyle="thinThin"/>
            <v:textbox inset="5.85pt,.7pt,5.85pt,.7pt"/>
          </v:rect>
        </w:pict>
      </w:r>
    </w:p>
    <w:p w:rsidR="000F1C8F" w:rsidRDefault="000F1C8F" w:rsidP="000F1C8F">
      <w:pPr>
        <w:adjustRightInd w:val="0"/>
        <w:spacing w:line="209" w:lineRule="auto"/>
        <w:rPr>
          <w:rFonts w:ascii="メイリオ" w:eastAsia="メイリオ" w:hAnsi="メイリオ" w:cs="メイリオ"/>
          <w:sz w:val="24"/>
          <w:szCs w:val="24"/>
        </w:rPr>
      </w:pPr>
    </w:p>
    <w:p w:rsidR="000F1C8F" w:rsidRDefault="000F1C8F" w:rsidP="000F1C8F">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20CD2">
        <w:rPr>
          <w:rFonts w:ascii="メイリオ" w:eastAsia="メイリオ" w:hAnsi="メイリオ" w:cs="メイリオ" w:hint="eastAsia"/>
          <w:sz w:val="24"/>
          <w:szCs w:val="24"/>
        </w:rPr>
        <w:t>■</w:t>
      </w:r>
      <w:r>
        <w:rPr>
          <w:rFonts w:ascii="メイリオ" w:eastAsia="メイリオ" w:hAnsi="メイリオ" w:cs="メイリオ" w:hint="eastAsia"/>
          <w:sz w:val="24"/>
          <w:szCs w:val="24"/>
        </w:rPr>
        <w:t>借入申込者が指定する金融機関に送金します。</w:t>
      </w:r>
    </w:p>
    <w:p w:rsidR="000F1C8F" w:rsidRPr="00F30E04" w:rsidRDefault="000F1C8F" w:rsidP="000F1C8F">
      <w:pPr>
        <w:adjustRightInd w:val="0"/>
        <w:spacing w:line="209" w:lineRule="auto"/>
        <w:rPr>
          <w:rFonts w:ascii="メイリオ" w:eastAsia="メイリオ" w:hAnsi="メイリオ" w:cs="メイリオ"/>
          <w:szCs w:val="21"/>
        </w:rPr>
      </w:pPr>
    </w:p>
    <w:p w:rsidR="000F1C8F" w:rsidRPr="00F30E04" w:rsidRDefault="007172E1" w:rsidP="000F1C8F">
      <w:pPr>
        <w:adjustRightInd w:val="0"/>
        <w:spacing w:line="209" w:lineRule="auto"/>
        <w:rPr>
          <w:rFonts w:ascii="メイリオ" w:eastAsia="メイリオ" w:hAnsi="メイリオ" w:cs="メイリオ"/>
          <w:szCs w:val="21"/>
        </w:rPr>
      </w:pPr>
      <w:r>
        <w:rPr>
          <w:rFonts w:ascii="メイリオ" w:eastAsia="メイリオ" w:hAnsi="メイリオ" w:cs="メイリオ"/>
          <w:noProof/>
          <w:szCs w:val="21"/>
        </w:rPr>
        <w:pict>
          <v:rect id="_x0000_s1035" style="position:absolute;left:0;text-align:left;margin-left:13.1pt;margin-top:.6pt;width:274.35pt;height:26.25pt;z-index:251667456" stroked="f">
            <v:textbox inset="5.85pt,.7pt,5.85pt,.7pt">
              <w:txbxContent>
                <w:p w:rsidR="00366224" w:rsidRPr="00366224" w:rsidRDefault="00366224" w:rsidP="00F30E04">
                  <w:pPr>
                    <w:rPr>
                      <w:rFonts w:ascii="メイリオ" w:eastAsia="メイリオ" w:hAnsi="メイリオ" w:cs="メイリオ"/>
                      <w:b/>
                      <w:color w:val="000000" w:themeColor="text1"/>
                      <w:sz w:val="28"/>
                      <w:szCs w:val="28"/>
                    </w:rPr>
                  </w:pPr>
                  <w:r w:rsidRPr="00366224">
                    <w:rPr>
                      <w:rFonts w:ascii="メイリオ" w:eastAsia="メイリオ" w:hAnsi="メイリオ" w:cs="メイリオ" w:hint="eastAsia"/>
                      <w:b/>
                      <w:color w:val="000000" w:themeColor="text1"/>
                      <w:kern w:val="0"/>
                      <w:sz w:val="28"/>
                      <w:szCs w:val="28"/>
                    </w:rPr>
                    <w:t>緊急小口資金【特例貸付】の受付窓口</w:t>
                  </w:r>
                </w:p>
              </w:txbxContent>
            </v:textbox>
          </v:rect>
        </w:pict>
      </w:r>
      <w:r>
        <w:rPr>
          <w:rFonts w:ascii="メイリオ" w:eastAsia="メイリオ" w:hAnsi="メイリオ" w:cs="メイリオ"/>
          <w:noProof/>
          <w:szCs w:val="21"/>
        </w:rPr>
        <w:pict>
          <v:rect id="_x0000_s1030" style="position:absolute;left:0;text-align:left;margin-left:-5.05pt;margin-top:11.25pt;width:525pt;height:122.85pt;z-index:251662336" filled="f" strokecolor="#7030a0" strokeweight="4pt">
            <v:stroke linestyle="thinThin"/>
            <v:textbox inset="5.85pt,.7pt,5.85pt,.7pt"/>
          </v:rect>
        </w:pict>
      </w:r>
    </w:p>
    <w:p w:rsidR="00F30E04" w:rsidRDefault="00F30E04" w:rsidP="000F1C8F">
      <w:pPr>
        <w:adjustRightInd w:val="0"/>
        <w:spacing w:line="209" w:lineRule="auto"/>
        <w:rPr>
          <w:rFonts w:ascii="メイリオ" w:eastAsia="メイリオ" w:hAnsi="メイリオ" w:cs="メイリオ"/>
          <w:sz w:val="24"/>
          <w:szCs w:val="24"/>
        </w:rPr>
      </w:pPr>
    </w:p>
    <w:p w:rsidR="000F1C8F" w:rsidRPr="00673FCC" w:rsidRDefault="000F1C8F" w:rsidP="000F1C8F">
      <w:pPr>
        <w:adjustRightInd w:val="0"/>
        <w:spacing w:line="209" w:lineRule="auto"/>
        <w:rPr>
          <w:rFonts w:ascii="メイリオ" w:eastAsia="メイリオ" w:hAnsi="メイリオ" w:cs="メイリオ"/>
          <w:color w:val="000000" w:themeColor="text1"/>
          <w:sz w:val="26"/>
          <w:szCs w:val="26"/>
        </w:rPr>
      </w:pPr>
      <w:r>
        <w:rPr>
          <w:rFonts w:ascii="メイリオ" w:eastAsia="メイリオ" w:hAnsi="メイリオ" w:cs="メイリオ" w:hint="eastAsia"/>
          <w:sz w:val="24"/>
          <w:szCs w:val="24"/>
        </w:rPr>
        <w:t xml:space="preserve">　　</w:t>
      </w:r>
      <w:r w:rsidR="00673FCC" w:rsidRPr="00673FCC">
        <w:rPr>
          <w:rFonts w:ascii="メイリオ" w:eastAsia="メイリオ" w:hAnsi="メイリオ" w:cs="メイリオ" w:hint="eastAsia"/>
          <w:sz w:val="26"/>
          <w:szCs w:val="26"/>
        </w:rPr>
        <w:t xml:space="preserve">社会福祉法人　</w:t>
      </w:r>
      <w:r w:rsidR="00857AC9" w:rsidRPr="00673FCC">
        <w:rPr>
          <w:rFonts w:ascii="メイリオ" w:eastAsia="メイリオ" w:hAnsi="メイリオ" w:cs="メイリオ" w:hint="eastAsia"/>
          <w:color w:val="000000" w:themeColor="text1"/>
          <w:sz w:val="26"/>
          <w:szCs w:val="26"/>
        </w:rPr>
        <w:t>泊</w:t>
      </w:r>
      <w:r w:rsidRPr="00673FCC">
        <w:rPr>
          <w:rFonts w:ascii="メイリオ" w:eastAsia="メイリオ" w:hAnsi="メイリオ" w:cs="メイリオ" w:hint="eastAsia"/>
          <w:color w:val="000000" w:themeColor="text1"/>
          <w:sz w:val="26"/>
          <w:szCs w:val="26"/>
        </w:rPr>
        <w:t>村社会福祉協議会</w:t>
      </w:r>
    </w:p>
    <w:p w:rsidR="000F1C8F" w:rsidRPr="00857AC9" w:rsidRDefault="000F1C8F" w:rsidP="000F1C8F">
      <w:pPr>
        <w:adjustRightInd w:val="0"/>
        <w:spacing w:line="209" w:lineRule="auto"/>
        <w:rPr>
          <w:rFonts w:ascii="メイリオ" w:eastAsia="メイリオ" w:hAnsi="メイリオ" w:cs="メイリオ"/>
          <w:color w:val="000000" w:themeColor="text1"/>
          <w:sz w:val="24"/>
          <w:szCs w:val="24"/>
        </w:rPr>
      </w:pPr>
      <w:r w:rsidRPr="00857AC9">
        <w:rPr>
          <w:rFonts w:ascii="メイリオ" w:eastAsia="メイリオ" w:hAnsi="メイリオ" w:cs="メイリオ" w:hint="eastAsia"/>
          <w:color w:val="000000" w:themeColor="text1"/>
          <w:sz w:val="24"/>
          <w:szCs w:val="24"/>
        </w:rPr>
        <w:t xml:space="preserve">　　〒</w:t>
      </w:r>
      <w:r w:rsidR="00857AC9" w:rsidRPr="00857AC9">
        <w:rPr>
          <w:rFonts w:ascii="メイリオ" w:eastAsia="メイリオ" w:hAnsi="メイリオ" w:cs="メイリオ" w:hint="eastAsia"/>
          <w:color w:val="000000" w:themeColor="text1"/>
          <w:sz w:val="24"/>
          <w:szCs w:val="24"/>
        </w:rPr>
        <w:t>０４５</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０２０２　泊村大字茅沼村５００番地の２</w:t>
      </w:r>
    </w:p>
    <w:p w:rsidR="000F1C8F" w:rsidRPr="00857AC9" w:rsidRDefault="000F1C8F" w:rsidP="000F1C8F">
      <w:pPr>
        <w:adjustRightInd w:val="0"/>
        <w:spacing w:line="209" w:lineRule="auto"/>
        <w:rPr>
          <w:rFonts w:ascii="メイリオ" w:eastAsia="メイリオ" w:hAnsi="メイリオ" w:cs="メイリオ"/>
          <w:color w:val="000000" w:themeColor="text1"/>
          <w:sz w:val="24"/>
          <w:szCs w:val="24"/>
        </w:rPr>
      </w:pPr>
      <w:r w:rsidRPr="00857AC9">
        <w:rPr>
          <w:rFonts w:ascii="メイリオ" w:eastAsia="メイリオ" w:hAnsi="メイリオ" w:cs="メイリオ" w:hint="eastAsia"/>
          <w:color w:val="000000" w:themeColor="text1"/>
          <w:sz w:val="24"/>
          <w:szCs w:val="24"/>
        </w:rPr>
        <w:t xml:space="preserve">　　TEL</w:t>
      </w:r>
      <w:r w:rsidR="00E017F4"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０１３５</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７５</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３７６１</w:t>
      </w:r>
    </w:p>
    <w:p w:rsidR="00E017F4" w:rsidRPr="00857AC9" w:rsidRDefault="00E017F4" w:rsidP="000F1C8F">
      <w:pPr>
        <w:adjustRightInd w:val="0"/>
        <w:spacing w:line="209" w:lineRule="auto"/>
        <w:rPr>
          <w:rFonts w:ascii="メイリオ" w:eastAsia="メイリオ" w:hAnsi="メイリオ" w:cs="メイリオ"/>
          <w:color w:val="000000" w:themeColor="text1"/>
          <w:sz w:val="24"/>
          <w:szCs w:val="24"/>
        </w:rPr>
      </w:pPr>
      <w:r w:rsidRPr="00857AC9">
        <w:rPr>
          <w:rFonts w:ascii="メイリオ" w:eastAsia="メイリオ" w:hAnsi="メイリオ" w:cs="メイリオ" w:hint="eastAsia"/>
          <w:color w:val="000000" w:themeColor="text1"/>
          <w:sz w:val="24"/>
          <w:szCs w:val="24"/>
        </w:rPr>
        <w:t xml:space="preserve">　　受付時間：月~金曜日　</w:t>
      </w:r>
      <w:r w:rsidR="00857AC9" w:rsidRPr="00857AC9">
        <w:rPr>
          <w:rFonts w:ascii="メイリオ" w:eastAsia="メイリオ" w:hAnsi="メイリオ" w:cs="メイリオ" w:hint="eastAsia"/>
          <w:color w:val="000000" w:themeColor="text1"/>
          <w:sz w:val="24"/>
          <w:szCs w:val="24"/>
        </w:rPr>
        <w:t>８</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４５</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１７</w:t>
      </w:r>
      <w:r w:rsidRPr="00857AC9">
        <w:rPr>
          <w:rFonts w:ascii="メイリオ" w:eastAsia="メイリオ" w:hAnsi="メイリオ" w:cs="メイリオ" w:hint="eastAsia"/>
          <w:color w:val="000000" w:themeColor="text1"/>
          <w:sz w:val="24"/>
          <w:szCs w:val="24"/>
        </w:rPr>
        <w:t>：</w:t>
      </w:r>
      <w:r w:rsidR="00857AC9" w:rsidRPr="00857AC9">
        <w:rPr>
          <w:rFonts w:ascii="メイリオ" w:eastAsia="メイリオ" w:hAnsi="メイリオ" w:cs="メイリオ" w:hint="eastAsia"/>
          <w:color w:val="000000" w:themeColor="text1"/>
          <w:sz w:val="24"/>
          <w:szCs w:val="24"/>
        </w:rPr>
        <w:t>００</w:t>
      </w:r>
    </w:p>
    <w:p w:rsidR="000A0FF5"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lastRenderedPageBreak/>
        <w:pict>
          <v:rect id="_x0000_s1048" style="position:absolute;left:0;text-align:left;margin-left:19.7pt;margin-top:-1.3pt;width:476.25pt;height:26.25pt;z-index:251678720" stroked="f">
            <v:textbox inset="5.85pt,.7pt,5.85pt,.7pt">
              <w:txbxContent>
                <w:p w:rsidR="00366224" w:rsidRPr="00B46A73" w:rsidRDefault="00366224" w:rsidP="00855CA4">
                  <w:pPr>
                    <w:rPr>
                      <w:rFonts w:ascii="メイリオ" w:eastAsia="メイリオ" w:hAnsi="メイリオ" w:cs="メイリオ"/>
                      <w:b/>
                      <w:color w:val="000000" w:themeColor="text1"/>
                      <w:sz w:val="32"/>
                      <w:szCs w:val="32"/>
                    </w:rPr>
                  </w:pPr>
                  <w:r w:rsidRPr="00B46A73">
                    <w:rPr>
                      <w:rFonts w:ascii="メイリオ" w:eastAsia="メイリオ" w:hAnsi="メイリオ" w:cs="メイリオ" w:hint="eastAsia"/>
                      <w:b/>
                      <w:color w:val="000000" w:themeColor="text1"/>
                      <w:kern w:val="0"/>
                      <w:sz w:val="32"/>
                      <w:szCs w:val="32"/>
                    </w:rPr>
                    <w:t>緊急小口資金【特例貸付】申込から貸付決定、償還までのながれ</w:t>
                  </w:r>
                </w:p>
              </w:txbxContent>
            </v:textbox>
          </v:rect>
        </w:pict>
      </w:r>
      <w:r>
        <w:rPr>
          <w:rFonts w:ascii="メイリオ" w:eastAsia="メイリオ" w:hAnsi="メイリオ" w:cs="メイリオ"/>
          <w:noProof/>
        </w:rPr>
        <w:pict>
          <v:rect id="_x0000_s1047" style="position:absolute;left:0;text-align:left;margin-left:-2.05pt;margin-top:12.2pt;width:529.5pt;height:174pt;z-index:251677696" filled="f" strokecolor="#7030a0" strokeweight="4pt">
            <v:stroke linestyle="thinThin"/>
            <v:textbox inset="5.85pt,.7pt,5.85pt,.7pt"/>
          </v:rect>
        </w:pict>
      </w:r>
    </w:p>
    <w:p w:rsidR="000F1C8F" w:rsidRPr="00855CA4" w:rsidRDefault="000F1C8F" w:rsidP="000A0FF5">
      <w:pPr>
        <w:adjustRightInd w:val="0"/>
        <w:spacing w:line="209" w:lineRule="auto"/>
        <w:rPr>
          <w:rFonts w:ascii="メイリオ" w:eastAsia="メイリオ" w:hAnsi="メイリオ" w:cs="メイリオ"/>
        </w:rPr>
      </w:pPr>
    </w:p>
    <w:p w:rsidR="000F1C8F"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oundrect id="_x0000_s1037" style="position:absolute;left:0;text-align:left;margin-left:28.7pt;margin-top:5.65pt;width:78.75pt;height:130.65pt;z-index:251669504;mso-position-vertical:absolute" arcsize="10923f" fillcolor="#f6f" stroked="f">
            <v:textbox inset="5.85pt,.7pt,5.85pt,.7pt">
              <w:txbxContent>
                <w:p w:rsidR="00366224" w:rsidRPr="00C70AF6" w:rsidRDefault="00366224">
                  <w:pPr>
                    <w:rPr>
                      <w:rFonts w:ascii="メイリオ" w:eastAsia="メイリオ" w:hAnsi="メイリオ" w:cs="メイリオ"/>
                      <w:b/>
                      <w:color w:val="FFFFFF" w:themeColor="background1"/>
                      <w:szCs w:val="21"/>
                    </w:rPr>
                  </w:pPr>
                </w:p>
                <w:p w:rsidR="00366224" w:rsidRPr="00C70AF6" w:rsidRDefault="00366224">
                  <w:pPr>
                    <w:rPr>
                      <w:rFonts w:ascii="メイリオ" w:eastAsia="メイリオ" w:hAnsi="メイリオ" w:cs="メイリオ"/>
                      <w:b/>
                      <w:color w:val="FFFFFF" w:themeColor="background1"/>
                      <w:szCs w:val="21"/>
                    </w:rPr>
                  </w:pPr>
                </w:p>
                <w:p w:rsidR="00366224" w:rsidRPr="00C70AF6" w:rsidRDefault="00366224">
                  <w:pPr>
                    <w:rPr>
                      <w:rFonts w:ascii="メイリオ" w:eastAsia="メイリオ" w:hAnsi="メイリオ" w:cs="メイリオ"/>
                      <w:b/>
                      <w:color w:val="FFFFFF" w:themeColor="background1"/>
                      <w:sz w:val="24"/>
                      <w:szCs w:val="24"/>
                    </w:rPr>
                  </w:pPr>
                  <w:r w:rsidRPr="00C70AF6">
                    <w:rPr>
                      <w:rFonts w:ascii="メイリオ" w:eastAsia="メイリオ" w:hAnsi="メイリオ" w:cs="メイリオ" w:hint="eastAsia"/>
                      <w:b/>
                      <w:color w:val="FFFFFF" w:themeColor="background1"/>
                      <w:sz w:val="24"/>
                      <w:szCs w:val="24"/>
                    </w:rPr>
                    <w:t>借入申込者</w:t>
                  </w:r>
                </w:p>
              </w:txbxContent>
            </v:textbox>
          </v:roundrect>
        </w:pict>
      </w:r>
      <w:r>
        <w:rPr>
          <w:rFonts w:ascii="メイリオ" w:eastAsia="メイリオ" w:hAnsi="メイリオ" w:cs="メイリオ"/>
          <w:noProof/>
        </w:rPr>
        <w:pict>
          <v:roundrect id="_x0000_s1039" style="position:absolute;left:0;text-align:left;margin-left:367.7pt;margin-top:-.2pt;width:147pt;height:136.5pt;z-index:251671552" arcsize="10923f" fillcolor="#a5a5a5 [2092]" stroked="f">
            <v:textbox style="mso-next-textbox:#_x0000_s1039" inset="5.85pt,.7pt,5.85pt,.7pt">
              <w:txbxContent>
                <w:p w:rsidR="00366224" w:rsidRDefault="00366224">
                  <w:pPr>
                    <w:rPr>
                      <w:rFonts w:ascii="メイリオ" w:eastAsia="メイリオ" w:hAnsi="メイリオ" w:cs="メイリオ"/>
                      <w:b/>
                      <w:color w:val="FFFFFF" w:themeColor="background1"/>
                    </w:rPr>
                  </w:pPr>
                </w:p>
                <w:p w:rsidR="00366224" w:rsidRPr="00C70AF6" w:rsidRDefault="00366224" w:rsidP="00C70AF6">
                  <w:pPr>
                    <w:jc w:val="center"/>
                    <w:rPr>
                      <w:rFonts w:ascii="メイリオ" w:eastAsia="メイリオ" w:hAnsi="メイリオ" w:cs="メイリオ"/>
                      <w:b/>
                      <w:color w:val="FFFFFF" w:themeColor="background1"/>
                      <w:sz w:val="24"/>
                      <w:szCs w:val="24"/>
                    </w:rPr>
                  </w:pPr>
                  <w:r w:rsidRPr="00C70AF6">
                    <w:rPr>
                      <w:rFonts w:ascii="メイリオ" w:eastAsia="メイリオ" w:hAnsi="メイリオ" w:cs="メイリオ" w:hint="eastAsia"/>
                      <w:b/>
                      <w:color w:val="FFFFFF" w:themeColor="background1"/>
                      <w:sz w:val="24"/>
                      <w:szCs w:val="24"/>
                    </w:rPr>
                    <w:t>北海道社会福祉協議会</w:t>
                  </w:r>
                </w:p>
              </w:txbxContent>
            </v:textbox>
          </v:roundrect>
        </w:pict>
      </w:r>
      <w:r>
        <w:rPr>
          <w:rFonts w:ascii="メイリオ" w:eastAsia="メイリオ" w:hAnsi="メイリオ" w:cs="メイリオ"/>
          <w:noProof/>
        </w:rPr>
        <w:pict>
          <v:roundrect id="_x0000_s1038" style="position:absolute;left:0;text-align:left;margin-left:164.45pt;margin-top:5.8pt;width:147.75pt;height:62.25pt;z-index:251670528" arcsize="10923f" fillcolor="#96f" stroked="f">
            <v:textbox inset="5.85pt,.7pt,5.85pt,.7pt">
              <w:txbxContent>
                <w:p w:rsidR="00366224" w:rsidRDefault="00366224">
                  <w:pPr>
                    <w:rPr>
                      <w:rFonts w:ascii="メイリオ" w:eastAsia="メイリオ" w:hAnsi="メイリオ" w:cs="メイリオ"/>
                      <w:b/>
                      <w:color w:val="FFFFFF" w:themeColor="background1"/>
                    </w:rPr>
                  </w:pPr>
                </w:p>
                <w:p w:rsidR="00366224" w:rsidRPr="00620CD2" w:rsidRDefault="00366224" w:rsidP="00C70AF6">
                  <w:pPr>
                    <w:jc w:val="center"/>
                    <w:rPr>
                      <w:rFonts w:ascii="メイリオ" w:eastAsia="メイリオ" w:hAnsi="メイリオ" w:cs="メイリオ"/>
                      <w:b/>
                      <w:color w:val="FFFFFF" w:themeColor="background1"/>
                      <w:sz w:val="24"/>
                      <w:szCs w:val="24"/>
                    </w:rPr>
                  </w:pPr>
                  <w:r w:rsidRPr="00620CD2">
                    <w:rPr>
                      <w:rFonts w:ascii="メイリオ" w:eastAsia="メイリオ" w:hAnsi="メイリオ" w:cs="メイリオ" w:hint="eastAsia"/>
                      <w:b/>
                      <w:color w:val="FFFFFF" w:themeColor="background1"/>
                      <w:sz w:val="24"/>
                      <w:szCs w:val="24"/>
                    </w:rPr>
                    <w:t>市町村社会福祉協議会</w:t>
                  </w:r>
                </w:p>
              </w:txbxContent>
            </v:textbox>
          </v:roundrect>
        </w:pict>
      </w:r>
      <w:r w:rsidR="00855CA4">
        <w:rPr>
          <w:rFonts w:ascii="メイリオ" w:eastAsia="メイリオ" w:hAnsi="メイリオ" w:cs="メイリオ" w:hint="eastAsia"/>
        </w:rPr>
        <w:t xml:space="preserve">　　　　　　　　　　　</w:t>
      </w:r>
    </w:p>
    <w:p w:rsidR="000A0FF5" w:rsidRPr="00855CA4" w:rsidRDefault="00855CA4" w:rsidP="000A0FF5">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① 申込　　　　　　　　　　　　　　　 ② 提出</w:t>
      </w:r>
    </w:p>
    <w:p w:rsidR="000F1C8F"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shapetype id="_x0000_t32" coordsize="21600,21600" o:spt="32" o:oned="t" path="m,l21600,21600e" filled="f">
            <v:path arrowok="t" fillok="f" o:connecttype="none"/>
            <o:lock v:ext="edit" shapetype="t"/>
          </v:shapetype>
          <v:shape id="_x0000_s1041" type="#_x0000_t32" style="position:absolute;left:0;text-align:left;margin-left:312.2pt;margin-top:3.8pt;width:55.5pt;height:0;z-index:251673600" o:connectortype="straight" strokecolor="#7f7f7f [1612]" strokeweight="1.5pt">
            <v:stroke endarrow="open"/>
          </v:shape>
        </w:pict>
      </w:r>
      <w:r>
        <w:rPr>
          <w:rFonts w:ascii="メイリオ" w:eastAsia="メイリオ" w:hAnsi="メイリオ" w:cs="メイリオ"/>
          <w:noProof/>
        </w:rPr>
        <w:pict>
          <v:shape id="_x0000_s1040" type="#_x0000_t32" style="position:absolute;left:0;text-align:left;margin-left:107.45pt;margin-top:3.8pt;width:57pt;height:0;z-index:251672576" o:connectortype="straight" strokecolor="#7f7f7f [1612]" strokeweight="1.25pt">
            <v:stroke endarrow="open"/>
          </v:shape>
        </w:pict>
      </w:r>
    </w:p>
    <w:p w:rsidR="000A0FF5"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oundrect id="_x0000_s1046" style="position:absolute;left:0;text-align:left;margin-left:410.45pt;margin-top:12.25pt;width:64.5pt;height:22.55pt;z-index:251676672" arcsize="10923f" stroked="f">
            <v:textbox inset="5.85pt,.7pt,5.85pt,.7pt">
              <w:txbxContent>
                <w:p w:rsidR="00366224" w:rsidRPr="00855CA4" w:rsidRDefault="00366224">
                  <w:pPr>
                    <w:rPr>
                      <w:rFonts w:ascii="メイリオ" w:eastAsia="メイリオ" w:hAnsi="メイリオ" w:cs="メイリオ"/>
                    </w:rPr>
                  </w:pPr>
                  <w:r>
                    <w:rPr>
                      <w:rFonts w:ascii="メイリオ" w:eastAsia="メイリオ" w:hAnsi="メイリオ" w:cs="メイリオ" w:hint="eastAsia"/>
                    </w:rPr>
                    <w:t>③ 審査</w:t>
                  </w:r>
                </w:p>
              </w:txbxContent>
            </v:textbox>
          </v:roundrect>
        </w:pict>
      </w:r>
    </w:p>
    <w:p w:rsidR="000A0FF5"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shape id="_x0000_s1043" type="#_x0000_t32" style="position:absolute;left:0;text-align:left;margin-left:111.95pt;margin-top:16.95pt;width:255.75pt;height:0;flip:x;z-index:251674624" o:connectortype="straight" strokecolor="#7f7f7f [1612]" strokeweight="1.5pt">
            <v:stroke endarrow="open"/>
          </v:shape>
        </w:pict>
      </w:r>
      <w:r w:rsidR="00855CA4">
        <w:rPr>
          <w:rFonts w:ascii="メイリオ" w:eastAsia="メイリオ" w:hAnsi="メイリオ" w:cs="メイリオ" w:hint="eastAsia"/>
        </w:rPr>
        <w:t xml:space="preserve">　　　　　　　　　　　　　　　④ 貸付決定、送金</w:t>
      </w:r>
    </w:p>
    <w:p w:rsidR="000A0FF5" w:rsidRPr="00855CA4" w:rsidRDefault="000A0FF5" w:rsidP="000A0FF5">
      <w:pPr>
        <w:adjustRightInd w:val="0"/>
        <w:spacing w:line="209" w:lineRule="auto"/>
        <w:rPr>
          <w:rFonts w:ascii="メイリオ" w:eastAsia="メイリオ" w:hAnsi="メイリオ" w:cs="メイリオ"/>
        </w:rPr>
      </w:pPr>
    </w:p>
    <w:p w:rsidR="000A0FF5" w:rsidRPr="00855CA4"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shape id="_x0000_s1045" type="#_x0000_t32" style="position:absolute;left:0;text-align:left;margin-left:107.45pt;margin-top:17.3pt;width:263.1pt;height:.05pt;z-index:251675648" o:connectortype="straight" strokecolor="#7f7f7f [1612]" strokeweight="1.5pt">
            <v:stroke endarrow="open"/>
          </v:shape>
        </w:pict>
      </w:r>
      <w:r w:rsidR="00855CA4">
        <w:rPr>
          <w:rFonts w:ascii="メイリオ" w:eastAsia="メイリオ" w:hAnsi="メイリオ" w:cs="メイリオ" w:hint="eastAsia"/>
        </w:rPr>
        <w:t xml:space="preserve">　　　　　　　　　　　　　　　⑤ 償還（返済）</w:t>
      </w:r>
    </w:p>
    <w:p w:rsidR="000A0FF5" w:rsidRPr="00855CA4" w:rsidRDefault="000A0FF5" w:rsidP="000A0FF5">
      <w:pPr>
        <w:adjustRightInd w:val="0"/>
        <w:spacing w:line="209" w:lineRule="auto"/>
        <w:rPr>
          <w:rFonts w:ascii="メイリオ" w:eastAsia="メイリオ" w:hAnsi="メイリオ" w:cs="メイリオ"/>
        </w:rPr>
      </w:pPr>
    </w:p>
    <w:p w:rsidR="000A0FF5" w:rsidRPr="00855CA4" w:rsidRDefault="000A0FF5" w:rsidP="000A0FF5">
      <w:pPr>
        <w:adjustRightInd w:val="0"/>
        <w:spacing w:line="209" w:lineRule="auto"/>
        <w:rPr>
          <w:rFonts w:ascii="メイリオ" w:eastAsia="メイリオ" w:hAnsi="メイリオ" w:cs="メイリオ"/>
        </w:rPr>
      </w:pPr>
    </w:p>
    <w:p w:rsidR="000A0FF5" w:rsidRDefault="000A0FF5" w:rsidP="000A0FF5">
      <w:pPr>
        <w:adjustRightInd w:val="0"/>
        <w:spacing w:line="209" w:lineRule="auto"/>
        <w:rPr>
          <w:rFonts w:ascii="メイリオ" w:eastAsia="メイリオ" w:hAnsi="メイリオ" w:cs="メイリオ"/>
        </w:rPr>
      </w:pPr>
    </w:p>
    <w:p w:rsidR="00855CA4" w:rsidRPr="00613BBE" w:rsidRDefault="00E32C8B" w:rsidP="00613BBE">
      <w:pPr>
        <w:adjustRightInd w:val="0"/>
        <w:spacing w:line="209" w:lineRule="auto"/>
        <w:ind w:left="210" w:hangingChars="100" w:hanging="210"/>
        <w:rPr>
          <w:rFonts w:ascii="メイリオ" w:eastAsia="メイリオ" w:hAnsi="メイリオ" w:cs="メイリオ"/>
          <w:szCs w:val="21"/>
        </w:rPr>
      </w:pPr>
      <w:r w:rsidRPr="00613BBE">
        <w:rPr>
          <w:rFonts w:ascii="メイリオ" w:eastAsia="メイリオ" w:hAnsi="メイリオ" w:cs="メイリオ" w:hint="eastAsia"/>
          <w:szCs w:val="21"/>
        </w:rPr>
        <w:t>＊生活福祉資金には、緊急小口資金の特例貸付の</w:t>
      </w:r>
      <w:r w:rsidR="00613BBE" w:rsidRPr="00613BBE">
        <w:rPr>
          <w:rFonts w:ascii="メイリオ" w:eastAsia="メイリオ" w:hAnsi="メイリオ" w:cs="メイリオ" w:hint="eastAsia"/>
          <w:szCs w:val="21"/>
        </w:rPr>
        <w:t>ほか</w:t>
      </w:r>
      <w:r w:rsidRPr="00613BBE">
        <w:rPr>
          <w:rFonts w:ascii="メイリオ" w:eastAsia="メイリオ" w:hAnsi="メイリオ" w:cs="メイリオ" w:hint="eastAsia"/>
          <w:szCs w:val="21"/>
        </w:rPr>
        <w:t>、総合支援資金（生活支援費）の特例貸付があります。</w:t>
      </w:r>
    </w:p>
    <w:p w:rsidR="00613BBE"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ect id="_x0000_s1050" style="position:absolute;left:0;text-align:left;margin-left:19.7pt;margin-top:6.9pt;width:369pt;height:26.25pt;z-index:251680768" stroked="f">
            <v:textbox inset="5.85pt,.7pt,5.85pt,.7pt">
              <w:txbxContent>
                <w:p w:rsidR="00366224" w:rsidRPr="00366224" w:rsidRDefault="00366224" w:rsidP="006E5AD1">
                  <w:pPr>
                    <w:rPr>
                      <w:rFonts w:ascii="メイリオ" w:eastAsia="メイリオ" w:hAnsi="メイリオ" w:cs="メイリオ"/>
                      <w:b/>
                      <w:color w:val="000000" w:themeColor="text1"/>
                      <w:sz w:val="28"/>
                      <w:szCs w:val="28"/>
                    </w:rPr>
                  </w:pPr>
                  <w:r w:rsidRPr="00366224">
                    <w:rPr>
                      <w:rFonts w:ascii="メイリオ" w:eastAsia="メイリオ" w:hAnsi="メイリオ" w:cs="メイリオ" w:hint="eastAsia"/>
                      <w:b/>
                      <w:color w:val="000000" w:themeColor="text1"/>
                      <w:kern w:val="0"/>
                      <w:sz w:val="28"/>
                      <w:szCs w:val="28"/>
                    </w:rPr>
                    <w:t>総合支援資金（生活支援費）【特例貸付】の貸付内容</w:t>
                  </w:r>
                </w:p>
              </w:txbxContent>
            </v:textbox>
          </v:rect>
        </w:pict>
      </w:r>
    </w:p>
    <w:p w:rsidR="00E32C8B"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ect id="_x0000_s1049" style="position:absolute;left:0;text-align:left;margin-left:-2.05pt;margin-top:3.6pt;width:529.5pt;height:283.5pt;z-index:251679744" filled="f" strokecolor="#5f497a [2407]" strokeweight="1.5pt">
            <v:textbox inset="5.85pt,.7pt,5.85pt,.7pt"/>
          </v:rect>
        </w:pict>
      </w:r>
    </w:p>
    <w:p w:rsidR="0087787F" w:rsidRDefault="00E32C8B" w:rsidP="0087787F">
      <w:pPr>
        <w:adjustRightInd w:val="0"/>
        <w:spacing w:line="209" w:lineRule="auto"/>
        <w:ind w:left="2310" w:hangingChars="1100" w:hanging="2310"/>
        <w:rPr>
          <w:rFonts w:ascii="メイリオ" w:eastAsia="メイリオ" w:hAnsi="メイリオ" w:cs="メイリオ"/>
          <w:sz w:val="24"/>
          <w:szCs w:val="24"/>
        </w:rPr>
      </w:pPr>
      <w:r>
        <w:rPr>
          <w:rFonts w:ascii="メイリオ" w:eastAsia="メイリオ" w:hAnsi="メイリオ" w:cs="メイリオ" w:hint="eastAsia"/>
        </w:rPr>
        <w:t xml:space="preserve">　</w:t>
      </w:r>
      <w:r>
        <w:rPr>
          <w:rFonts w:ascii="メイリオ" w:eastAsia="メイリオ" w:hAnsi="メイリオ" w:cs="メイリオ" w:hint="eastAsia"/>
          <w:sz w:val="24"/>
          <w:szCs w:val="24"/>
        </w:rPr>
        <w:t>■</w:t>
      </w:r>
      <w:r w:rsidRPr="00E32C8B">
        <w:rPr>
          <w:rFonts w:ascii="メイリオ" w:eastAsia="メイリオ" w:hAnsi="メイリオ" w:cs="メイリオ" w:hint="eastAsia"/>
          <w:spacing w:val="40"/>
          <w:kern w:val="0"/>
          <w:sz w:val="24"/>
          <w:szCs w:val="24"/>
          <w:fitText w:val="1200" w:id="-2088465920"/>
        </w:rPr>
        <w:t>貸付対</w:t>
      </w:r>
      <w:r w:rsidRPr="00E32C8B">
        <w:rPr>
          <w:rFonts w:ascii="メイリオ" w:eastAsia="メイリオ" w:hAnsi="メイリオ" w:cs="メイリオ" w:hint="eastAsia"/>
          <w:kern w:val="0"/>
          <w:sz w:val="24"/>
          <w:szCs w:val="24"/>
          <w:fitText w:val="1200" w:id="-2088465920"/>
        </w:rPr>
        <w:t>象</w:t>
      </w:r>
      <w:r>
        <w:rPr>
          <w:rFonts w:ascii="メイリオ" w:eastAsia="メイリオ" w:hAnsi="メイリオ" w:cs="メイリオ" w:hint="eastAsia"/>
          <w:sz w:val="24"/>
          <w:szCs w:val="24"/>
        </w:rPr>
        <w:t xml:space="preserve">　　新型コロナウイルス</w:t>
      </w:r>
      <w:r w:rsidR="0087787F">
        <w:rPr>
          <w:rFonts w:ascii="メイリオ" w:eastAsia="メイリオ" w:hAnsi="メイリオ" w:cs="メイリオ" w:hint="eastAsia"/>
          <w:sz w:val="24"/>
          <w:szCs w:val="24"/>
        </w:rPr>
        <w:t>感染症</w:t>
      </w:r>
      <w:r>
        <w:rPr>
          <w:rFonts w:ascii="メイリオ" w:eastAsia="メイリオ" w:hAnsi="メイリオ" w:cs="メイリオ" w:hint="eastAsia"/>
          <w:sz w:val="24"/>
          <w:szCs w:val="24"/>
        </w:rPr>
        <w:t>の影響を受け、収入の減少や失業等により生活に</w:t>
      </w:r>
    </w:p>
    <w:p w:rsidR="00E32C8B" w:rsidRPr="007A7E84" w:rsidRDefault="00E32C8B" w:rsidP="0087787F">
      <w:pPr>
        <w:adjustRightInd w:val="0"/>
        <w:spacing w:line="209" w:lineRule="auto"/>
        <w:ind w:leftChars="1000" w:left="23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困窮し、日常生活の維持が困難となっている世帯</w:t>
      </w:r>
    </w:p>
    <w:p w:rsidR="00E32C8B" w:rsidRDefault="00E32C8B" w:rsidP="00E32C8B">
      <w:pPr>
        <w:adjustRightInd w:val="0"/>
        <w:spacing w:line="209" w:lineRule="auto"/>
        <w:rPr>
          <w:rFonts w:ascii="メイリオ" w:eastAsia="メイリオ" w:hAnsi="メイリオ" w:cs="メイリオ"/>
          <w:sz w:val="24"/>
          <w:szCs w:val="24"/>
        </w:rPr>
      </w:pPr>
      <w:r w:rsidRPr="007A7E84">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w:t>
      </w:r>
      <w:r w:rsidRPr="007A7E84">
        <w:rPr>
          <w:rFonts w:ascii="メイリオ" w:eastAsia="メイリオ" w:hAnsi="メイリオ" w:cs="メイリオ" w:hint="eastAsia"/>
          <w:sz w:val="24"/>
          <w:szCs w:val="24"/>
        </w:rPr>
        <w:t>貸付限度額</w:t>
      </w:r>
      <w:r>
        <w:rPr>
          <w:rFonts w:ascii="メイリオ" w:eastAsia="メイリオ" w:hAnsi="メイリオ" w:cs="メイリオ" w:hint="eastAsia"/>
          <w:sz w:val="24"/>
          <w:szCs w:val="24"/>
        </w:rPr>
        <w:t xml:space="preserve">　　単身世帯：月15万円以内</w:t>
      </w:r>
    </w:p>
    <w:p w:rsidR="00E32C8B" w:rsidRDefault="00E32C8B" w:rsidP="00E32C8B">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２人以上：月20万円以内</w:t>
      </w:r>
    </w:p>
    <w:p w:rsidR="00E32C8B" w:rsidRDefault="00E32C8B" w:rsidP="00E32C8B">
      <w:pPr>
        <w:adjustRightInd w:val="0"/>
        <w:spacing w:line="209" w:lineRule="auto"/>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E32C8B">
        <w:rPr>
          <w:rFonts w:ascii="メイリオ" w:eastAsia="メイリオ" w:hAnsi="メイリオ" w:cs="メイリオ" w:hint="eastAsia"/>
          <w:spacing w:val="40"/>
          <w:kern w:val="0"/>
          <w:sz w:val="24"/>
          <w:szCs w:val="24"/>
          <w:fitText w:val="1200" w:id="-2088464896"/>
        </w:rPr>
        <w:t>貸付期</w:t>
      </w:r>
      <w:r w:rsidRPr="00E32C8B">
        <w:rPr>
          <w:rFonts w:ascii="メイリオ" w:eastAsia="メイリオ" w:hAnsi="メイリオ" w:cs="メイリオ" w:hint="eastAsia"/>
          <w:kern w:val="0"/>
          <w:sz w:val="24"/>
          <w:szCs w:val="24"/>
          <w:fitText w:val="1200" w:id="-2088464896"/>
        </w:rPr>
        <w:t>間</w:t>
      </w:r>
      <w:r>
        <w:rPr>
          <w:rFonts w:ascii="メイリオ" w:eastAsia="メイリオ" w:hAnsi="メイリオ" w:cs="メイリオ" w:hint="eastAsia"/>
          <w:sz w:val="24"/>
          <w:szCs w:val="24"/>
        </w:rPr>
        <w:t xml:space="preserve">　　原則３か月とし、最長１２か月以内</w:t>
      </w:r>
    </w:p>
    <w:p w:rsidR="00E32C8B" w:rsidRDefault="00E32C8B" w:rsidP="00E32C8B">
      <w:pPr>
        <w:adjustRightInd w:val="0"/>
        <w:spacing w:line="209" w:lineRule="auto"/>
        <w:rPr>
          <w:rFonts w:ascii="メイリオ" w:eastAsia="メイリオ" w:hAnsi="メイリオ" w:cs="メイリオ"/>
          <w:sz w:val="24"/>
          <w:szCs w:val="24"/>
        </w:rPr>
      </w:pPr>
      <w:r w:rsidRPr="000F1C8F">
        <w:rPr>
          <w:rFonts w:hint="eastAsia"/>
          <w:sz w:val="24"/>
          <w:szCs w:val="24"/>
        </w:rPr>
        <w:t xml:space="preserve">　</w:t>
      </w:r>
      <w:r w:rsidRPr="000F1C8F">
        <w:rPr>
          <w:rFonts w:ascii="メイリオ" w:eastAsia="メイリオ" w:hAnsi="メイリオ" w:cs="メイリオ" w:hint="eastAsia"/>
          <w:sz w:val="24"/>
          <w:szCs w:val="24"/>
        </w:rPr>
        <w:t>■</w:t>
      </w:r>
      <w:r w:rsidRPr="00E32C8B">
        <w:rPr>
          <w:rFonts w:ascii="メイリオ" w:eastAsia="メイリオ" w:hAnsi="メイリオ" w:cs="メイリオ" w:hint="eastAsia"/>
          <w:spacing w:val="40"/>
          <w:kern w:val="0"/>
          <w:sz w:val="24"/>
          <w:szCs w:val="24"/>
          <w:fitText w:val="1200" w:id="-2088465919"/>
        </w:rPr>
        <w:t>据置期</w:t>
      </w:r>
      <w:r w:rsidRPr="00E32C8B">
        <w:rPr>
          <w:rFonts w:ascii="メイリオ" w:eastAsia="メイリオ" w:hAnsi="メイリオ" w:cs="メイリオ" w:hint="eastAsia"/>
          <w:kern w:val="0"/>
          <w:sz w:val="24"/>
          <w:szCs w:val="24"/>
          <w:fitText w:val="1200" w:id="-2088465919"/>
        </w:rPr>
        <w:t>間</w:t>
      </w:r>
      <w:r>
        <w:rPr>
          <w:rFonts w:ascii="メイリオ" w:eastAsia="メイリオ" w:hAnsi="メイリオ" w:cs="メイリオ" w:hint="eastAsia"/>
          <w:sz w:val="24"/>
          <w:szCs w:val="24"/>
        </w:rPr>
        <w:t xml:space="preserve">　　貸付の日から１年以内</w:t>
      </w:r>
    </w:p>
    <w:p w:rsidR="00E32C8B" w:rsidRDefault="00E32C8B" w:rsidP="00E32C8B">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hint="eastAsia"/>
          <w:sz w:val="24"/>
          <w:szCs w:val="24"/>
        </w:rPr>
        <w:t xml:space="preserve">　■</w:t>
      </w:r>
      <w:r w:rsidRPr="00E32C8B">
        <w:rPr>
          <w:rFonts w:ascii="メイリオ" w:eastAsia="メイリオ" w:hAnsi="メイリオ" w:cs="メイリオ" w:hint="eastAsia"/>
          <w:spacing w:val="40"/>
          <w:kern w:val="0"/>
          <w:sz w:val="24"/>
          <w:szCs w:val="24"/>
          <w:fitText w:val="1200" w:id="-2088465918"/>
        </w:rPr>
        <w:t>償還期</w:t>
      </w:r>
      <w:r w:rsidRPr="00E32C8B">
        <w:rPr>
          <w:rFonts w:ascii="メイリオ" w:eastAsia="メイリオ" w:hAnsi="メイリオ" w:cs="メイリオ" w:hint="eastAsia"/>
          <w:kern w:val="0"/>
          <w:sz w:val="24"/>
          <w:szCs w:val="24"/>
          <w:fitText w:val="1200" w:id="-2088465918"/>
        </w:rPr>
        <w:t>間</w:t>
      </w:r>
      <w:r>
        <w:rPr>
          <w:rFonts w:ascii="メイリオ" w:eastAsia="メイリオ" w:hAnsi="メイリオ" w:cs="メイリオ" w:hint="eastAsia"/>
          <w:kern w:val="0"/>
          <w:sz w:val="24"/>
          <w:szCs w:val="24"/>
        </w:rPr>
        <w:t xml:space="preserve">　　据置期間終了後１０年以内</w:t>
      </w:r>
    </w:p>
    <w:p w:rsidR="00855CA4" w:rsidRDefault="00E32C8B"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w:t>
      </w:r>
      <w:r w:rsidRPr="00E32C8B">
        <w:rPr>
          <w:rFonts w:ascii="メイリオ" w:eastAsia="メイリオ" w:hAnsi="メイリオ" w:cs="メイリオ" w:hint="eastAsia"/>
          <w:spacing w:val="40"/>
          <w:kern w:val="0"/>
          <w:sz w:val="24"/>
          <w:szCs w:val="24"/>
          <w:fitText w:val="1200" w:id="-2088465917"/>
        </w:rPr>
        <w:t>貸付利</w:t>
      </w:r>
      <w:r w:rsidRPr="00E32C8B">
        <w:rPr>
          <w:rFonts w:ascii="メイリオ" w:eastAsia="メイリオ" w:hAnsi="メイリオ" w:cs="メイリオ" w:hint="eastAsia"/>
          <w:kern w:val="0"/>
          <w:sz w:val="24"/>
          <w:szCs w:val="24"/>
          <w:fitText w:val="1200" w:id="-2088465917"/>
        </w:rPr>
        <w:t>子</w:t>
      </w:r>
      <w:r>
        <w:rPr>
          <w:rFonts w:ascii="メイリオ" w:eastAsia="メイリオ" w:hAnsi="メイリオ" w:cs="メイリオ" w:hint="eastAsia"/>
          <w:kern w:val="0"/>
          <w:sz w:val="24"/>
          <w:szCs w:val="24"/>
        </w:rPr>
        <w:t xml:space="preserve">　　無利子</w:t>
      </w:r>
    </w:p>
    <w:p w:rsidR="009146C1" w:rsidRDefault="005C09EF" w:rsidP="000A0FF5">
      <w:pPr>
        <w:adjustRightInd w:val="0"/>
        <w:spacing w:line="209" w:lineRule="auto"/>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 xml:space="preserve">　</w:t>
      </w:r>
      <w:r w:rsidR="006E5AD1">
        <w:rPr>
          <w:rFonts w:ascii="メイリオ" w:eastAsia="メイリオ" w:hAnsi="メイリオ" w:cs="メイリオ" w:hint="eastAsia"/>
          <w:kern w:val="0"/>
          <w:sz w:val="24"/>
          <w:szCs w:val="24"/>
        </w:rPr>
        <w:t>■</w:t>
      </w:r>
      <w:r w:rsidR="006E5AD1" w:rsidRPr="006E5AD1">
        <w:rPr>
          <w:rFonts w:ascii="メイリオ" w:eastAsia="メイリオ" w:hAnsi="メイリオ" w:cs="メイリオ" w:hint="eastAsia"/>
          <w:spacing w:val="120"/>
          <w:kern w:val="0"/>
          <w:sz w:val="24"/>
          <w:szCs w:val="24"/>
          <w:fitText w:val="1200" w:id="-2088463872"/>
        </w:rPr>
        <w:t>その</w:t>
      </w:r>
      <w:r w:rsidR="006E5AD1" w:rsidRPr="006E5AD1">
        <w:rPr>
          <w:rFonts w:ascii="メイリオ" w:eastAsia="メイリオ" w:hAnsi="メイリオ" w:cs="メイリオ" w:hint="eastAsia"/>
          <w:kern w:val="0"/>
          <w:sz w:val="24"/>
          <w:szCs w:val="24"/>
          <w:fitText w:val="1200" w:id="-2088463872"/>
        </w:rPr>
        <w:t>他</w:t>
      </w:r>
      <w:r w:rsidR="006E5AD1">
        <w:rPr>
          <w:rFonts w:ascii="メイリオ" w:eastAsia="メイリオ" w:hAnsi="メイリオ" w:cs="メイリオ" w:hint="eastAsia"/>
          <w:kern w:val="0"/>
          <w:sz w:val="24"/>
          <w:szCs w:val="24"/>
        </w:rPr>
        <w:t xml:space="preserve">　　総合支援資金（生活支援費）の特例</w:t>
      </w:r>
      <w:r w:rsidR="00AC2843">
        <w:rPr>
          <w:rFonts w:ascii="メイリオ" w:eastAsia="メイリオ" w:hAnsi="メイリオ" w:cs="メイリオ" w:hint="eastAsia"/>
          <w:kern w:val="0"/>
          <w:sz w:val="24"/>
          <w:szCs w:val="24"/>
        </w:rPr>
        <w:t>貸付を利用するにあたっては、原則とし</w:t>
      </w:r>
      <w:r w:rsidR="009146C1">
        <w:rPr>
          <w:rFonts w:ascii="メイリオ" w:eastAsia="メイリオ" w:hAnsi="メイリオ" w:cs="メイリオ" w:hint="eastAsia"/>
          <w:kern w:val="0"/>
          <w:sz w:val="24"/>
          <w:szCs w:val="24"/>
        </w:rPr>
        <w:t xml:space="preserve">　</w:t>
      </w:r>
    </w:p>
    <w:p w:rsidR="006E5AD1" w:rsidRDefault="00FD7F85" w:rsidP="00FD7F85">
      <w:pPr>
        <w:adjustRightInd w:val="0"/>
        <w:spacing w:line="209" w:lineRule="auto"/>
        <w:ind w:leftChars="1000" w:left="2100"/>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て</w:t>
      </w:r>
      <w:r w:rsidR="009146C1">
        <w:rPr>
          <w:rFonts w:ascii="メイリオ" w:eastAsia="メイリオ" w:hAnsi="メイリオ" w:cs="メイリオ" w:hint="eastAsia"/>
          <w:kern w:val="0"/>
          <w:sz w:val="24"/>
          <w:szCs w:val="24"/>
        </w:rPr>
        <w:t>生活困窮者自立支援法にもとづく自立相談支援機関による支援を受ける</w:t>
      </w:r>
      <w:r>
        <w:rPr>
          <w:rFonts w:ascii="メイリオ" w:eastAsia="メイリオ" w:hAnsi="メイリオ" w:cs="メイリオ" w:hint="eastAsia"/>
          <w:kern w:val="0"/>
          <w:sz w:val="24"/>
          <w:szCs w:val="24"/>
        </w:rPr>
        <w:t xml:space="preserve">　</w:t>
      </w:r>
      <w:r w:rsidR="009146C1">
        <w:rPr>
          <w:rFonts w:ascii="メイリオ" w:eastAsia="メイリオ" w:hAnsi="メイリオ" w:cs="メイリオ" w:hint="eastAsia"/>
          <w:kern w:val="0"/>
          <w:sz w:val="24"/>
          <w:szCs w:val="24"/>
        </w:rPr>
        <w:t>とともに、実施主体及び関係機関から貸付け後の継続的な支援を受けることに同意していることを要件とします。</w:t>
      </w:r>
    </w:p>
    <w:p w:rsidR="005C09EF" w:rsidRDefault="005C09EF" w:rsidP="00FD7F85">
      <w:pPr>
        <w:adjustRightInd w:val="0"/>
        <w:spacing w:line="209" w:lineRule="auto"/>
        <w:ind w:leftChars="1000" w:left="2100"/>
        <w:rPr>
          <w:rFonts w:ascii="メイリオ" w:eastAsia="メイリオ" w:hAnsi="メイリオ" w:cs="メイリオ"/>
        </w:rPr>
      </w:pPr>
      <w:r>
        <w:rPr>
          <w:rFonts w:ascii="メイリオ" w:eastAsia="メイリオ" w:hAnsi="メイリオ" w:cs="メイリオ" w:hint="eastAsia"/>
          <w:kern w:val="0"/>
          <w:sz w:val="24"/>
          <w:szCs w:val="24"/>
        </w:rPr>
        <w:t xml:space="preserve"> 受付窓口は、市町村社会福祉協議会です。</w:t>
      </w:r>
    </w:p>
    <w:p w:rsidR="00855CA4" w:rsidRDefault="00855CA4" w:rsidP="000A0FF5">
      <w:pPr>
        <w:adjustRightInd w:val="0"/>
        <w:spacing w:line="209" w:lineRule="auto"/>
        <w:rPr>
          <w:rFonts w:ascii="メイリオ" w:eastAsia="メイリオ" w:hAnsi="メイリオ" w:cs="メイリオ"/>
        </w:rPr>
      </w:pPr>
    </w:p>
    <w:p w:rsidR="00855CA4" w:rsidRPr="009146C1" w:rsidRDefault="007172E1" w:rsidP="000A0FF5">
      <w:pPr>
        <w:adjustRightInd w:val="0"/>
        <w:spacing w:line="209" w:lineRule="auto"/>
        <w:rPr>
          <w:rFonts w:ascii="メイリオ" w:eastAsia="メイリオ" w:hAnsi="メイリオ" w:cs="メイリオ"/>
        </w:rPr>
      </w:pPr>
      <w:r>
        <w:rPr>
          <w:rFonts w:ascii="メイリオ" w:eastAsia="メイリオ" w:hAnsi="メイリオ" w:cs="メイリオ"/>
          <w:noProof/>
        </w:rPr>
        <w:pict>
          <v:rect id="_x0000_s1053" style="position:absolute;left:0;text-align:left;margin-left:-2.05pt;margin-top:-.3pt;width:529.5pt;height:46.5pt;z-index:251682816" fillcolor="#f6f" stroked="f" strokecolor="#f3c" strokeweight="2.25pt">
            <v:textbox inset="5.85pt,.7pt,5.85pt,.7pt">
              <w:txbxContent>
                <w:p w:rsidR="00366224" w:rsidRPr="00366224" w:rsidRDefault="00366224">
                  <w:pPr>
                    <w:rPr>
                      <w:rFonts w:ascii="メイリオ" w:eastAsia="メイリオ" w:hAnsi="メイリオ" w:cs="メイリオ"/>
                      <w:b/>
                      <w:color w:val="FFFFFF" w:themeColor="background1"/>
                      <w:sz w:val="24"/>
                      <w:szCs w:val="24"/>
                    </w:rPr>
                  </w:pPr>
                  <w:r w:rsidRPr="00366224">
                    <w:rPr>
                      <w:rFonts w:ascii="メイリオ" w:eastAsia="メイリオ" w:hAnsi="メイリオ" w:cs="メイリオ" w:hint="eastAsia"/>
                      <w:b/>
                      <w:color w:val="FFFFFF" w:themeColor="background1"/>
                      <w:sz w:val="24"/>
                      <w:szCs w:val="24"/>
                    </w:rPr>
                    <w:t>緊急小口資金、総合支援資金（生活支援費）の特例貸付は、</w:t>
                  </w:r>
                  <w:r>
                    <w:rPr>
                      <w:rFonts w:ascii="メイリオ" w:eastAsia="メイリオ" w:hAnsi="メイリオ" w:cs="メイリオ" w:hint="eastAsia"/>
                      <w:b/>
                      <w:color w:val="FFFFFF" w:themeColor="background1"/>
                      <w:sz w:val="24"/>
                      <w:szCs w:val="24"/>
                    </w:rPr>
                    <w:t>令和２年</w:t>
                  </w:r>
                  <w:r w:rsidRPr="00366224">
                    <w:rPr>
                      <w:rFonts w:ascii="メイリオ" w:eastAsia="メイリオ" w:hAnsi="メイリオ" w:cs="メイリオ" w:hint="eastAsia"/>
                      <w:b/>
                      <w:color w:val="FFFFFF" w:themeColor="background1"/>
                      <w:sz w:val="24"/>
                      <w:szCs w:val="24"/>
                    </w:rPr>
                    <w:t>３月２５日（水）から受付を開始します。</w:t>
                  </w:r>
                </w:p>
              </w:txbxContent>
            </v:textbox>
          </v:rect>
        </w:pict>
      </w:r>
    </w:p>
    <w:p w:rsidR="00FD7F85" w:rsidRDefault="00FD7F85" w:rsidP="000A0FF5">
      <w:pPr>
        <w:adjustRightInd w:val="0"/>
        <w:spacing w:line="209" w:lineRule="auto"/>
        <w:rPr>
          <w:rFonts w:ascii="メイリオ" w:eastAsia="メイリオ" w:hAnsi="メイリオ" w:cs="メイリオ"/>
        </w:rPr>
      </w:pPr>
    </w:p>
    <w:p w:rsidR="00613BBE" w:rsidRDefault="00613BBE" w:rsidP="00613BBE">
      <w:pPr>
        <w:adjustRightInd w:val="0"/>
        <w:spacing w:line="209" w:lineRule="auto"/>
        <w:ind w:leftChars="100" w:left="420" w:hangingChars="100" w:hanging="210"/>
        <w:rPr>
          <w:rFonts w:ascii="メイリオ" w:eastAsia="メイリオ" w:hAnsi="メイリオ" w:cs="メイリオ"/>
        </w:rPr>
      </w:pPr>
    </w:p>
    <w:p w:rsidR="00366224" w:rsidRDefault="007172E1" w:rsidP="00613BBE">
      <w:pPr>
        <w:adjustRightInd w:val="0"/>
        <w:spacing w:line="209" w:lineRule="auto"/>
        <w:ind w:leftChars="100" w:left="490" w:hangingChars="100" w:hanging="280"/>
        <w:rPr>
          <w:rFonts w:ascii="メイリオ" w:eastAsia="メイリオ" w:hAnsi="メイリオ" w:cs="メイリオ"/>
        </w:rPr>
      </w:pPr>
      <w:r>
        <w:rPr>
          <w:rFonts w:ascii="メイリオ" w:eastAsia="メイリオ" w:hAnsi="メイリオ" w:cs="メイリオ"/>
          <w:noProof/>
          <w:sz w:val="28"/>
          <w:szCs w:val="28"/>
        </w:rPr>
        <w:pict>
          <v:rect id="_x0000_s1052" style="position:absolute;left:0;text-align:left;margin-left:399.2pt;margin-top:28.85pt;width:121.5pt;height:124.5pt;z-index:251681792" stroked="f">
            <v:textbox inset="5.85pt,.7pt,5.85pt,.7pt">
              <w:txbxContent>
                <w:p w:rsidR="00366224" w:rsidRDefault="00366224">
                  <w:r>
                    <w:rPr>
                      <w:rFonts w:hint="eastAsia"/>
                      <w:noProof/>
                    </w:rPr>
                    <w:drawing>
                      <wp:inline distT="0" distB="0" distL="0" distR="0">
                        <wp:extent cx="1384935" cy="1388372"/>
                        <wp:effectExtent l="1905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4935" cy="1388372"/>
                                </a:xfrm>
                                <a:prstGeom prst="rect">
                                  <a:avLst/>
                                </a:prstGeom>
                                <a:noFill/>
                                <a:ln w="9525">
                                  <a:noFill/>
                                  <a:miter lim="800000"/>
                                  <a:headEnd/>
                                  <a:tailEnd/>
                                </a:ln>
                              </pic:spPr>
                            </pic:pic>
                          </a:graphicData>
                        </a:graphic>
                      </wp:inline>
                    </w:drawing>
                  </w:r>
                </w:p>
              </w:txbxContent>
            </v:textbox>
          </v:rect>
        </w:pict>
      </w:r>
      <w:r w:rsidR="00366224">
        <w:rPr>
          <w:rFonts w:ascii="メイリオ" w:eastAsia="メイリオ" w:hAnsi="メイリオ" w:cs="メイリオ" w:hint="eastAsia"/>
        </w:rPr>
        <w:t>※3月18日（水）から受付開始日（3月25日（水））までは、北海道社会福祉協議会までお問い合わせ</w:t>
      </w:r>
    </w:p>
    <w:p w:rsidR="00366224" w:rsidRDefault="00366224" w:rsidP="00366224">
      <w:pPr>
        <w:adjustRightInd w:val="0"/>
        <w:spacing w:line="209" w:lineRule="auto"/>
        <w:ind w:leftChars="200" w:left="420"/>
        <w:rPr>
          <w:rFonts w:ascii="メイリオ" w:eastAsia="メイリオ" w:hAnsi="メイリオ" w:cs="メイリオ"/>
        </w:rPr>
      </w:pPr>
      <w:r>
        <w:rPr>
          <w:rFonts w:ascii="メイリオ" w:eastAsia="メイリオ" w:hAnsi="メイリオ" w:cs="メイリオ" w:hint="eastAsia"/>
        </w:rPr>
        <w:t>ください。</w:t>
      </w:r>
    </w:p>
    <w:p w:rsidR="00855CA4" w:rsidRPr="00FD7F85" w:rsidRDefault="00FD7F85" w:rsidP="000A0FF5">
      <w:pPr>
        <w:adjustRightInd w:val="0"/>
        <w:spacing w:line="209" w:lineRule="auto"/>
        <w:rPr>
          <w:rFonts w:ascii="メイリオ" w:eastAsia="メイリオ" w:hAnsi="メイリオ" w:cs="メイリオ"/>
          <w:b/>
          <w:sz w:val="28"/>
          <w:szCs w:val="28"/>
        </w:rPr>
      </w:pPr>
      <w:r w:rsidRPr="00FD7F85">
        <w:rPr>
          <w:rFonts w:ascii="メイリオ" w:eastAsia="メイリオ" w:hAnsi="メイリオ" w:cs="メイリオ" w:hint="eastAsia"/>
          <w:b/>
          <w:sz w:val="28"/>
          <w:szCs w:val="28"/>
        </w:rPr>
        <w:t>実施主体：社会福祉法人　北海道社会福祉協議会</w:t>
      </w:r>
    </w:p>
    <w:p w:rsidR="00855CA4" w:rsidRPr="00FD7F85" w:rsidRDefault="00FD7F85" w:rsidP="000A0FF5">
      <w:pPr>
        <w:adjustRightInd w:val="0"/>
        <w:spacing w:line="209" w:lineRule="auto"/>
        <w:rPr>
          <w:rFonts w:ascii="メイリオ" w:eastAsia="メイリオ" w:hAnsi="メイリオ" w:cs="メイリオ"/>
          <w:b/>
          <w:sz w:val="28"/>
          <w:szCs w:val="28"/>
        </w:rPr>
      </w:pPr>
      <w:r w:rsidRPr="00FD7F85">
        <w:rPr>
          <w:rFonts w:ascii="メイリオ" w:eastAsia="メイリオ" w:hAnsi="メイリオ" w:cs="メイリオ" w:hint="eastAsia"/>
          <w:b/>
          <w:sz w:val="28"/>
          <w:szCs w:val="28"/>
        </w:rPr>
        <w:t>問合せ先：〒060-0002</w:t>
      </w:r>
    </w:p>
    <w:p w:rsidR="00FD7F85" w:rsidRPr="00FD7F85" w:rsidRDefault="00FD7F85" w:rsidP="000A0FF5">
      <w:pPr>
        <w:adjustRightInd w:val="0"/>
        <w:spacing w:line="209" w:lineRule="auto"/>
        <w:rPr>
          <w:rFonts w:ascii="メイリオ" w:eastAsia="メイリオ" w:hAnsi="メイリオ" w:cs="メイリオ"/>
          <w:b/>
          <w:sz w:val="28"/>
          <w:szCs w:val="28"/>
        </w:rPr>
      </w:pPr>
      <w:r w:rsidRPr="00FD7F85">
        <w:rPr>
          <w:rFonts w:ascii="メイリオ" w:eastAsia="メイリオ" w:hAnsi="メイリオ" w:cs="メイリオ" w:hint="eastAsia"/>
          <w:sz w:val="28"/>
          <w:szCs w:val="28"/>
        </w:rPr>
        <w:t xml:space="preserve">　　　　　</w:t>
      </w:r>
      <w:r w:rsidRPr="00FD7F85">
        <w:rPr>
          <w:rFonts w:ascii="メイリオ" w:eastAsia="メイリオ" w:hAnsi="メイリオ" w:cs="メイリオ" w:hint="eastAsia"/>
          <w:b/>
          <w:sz w:val="28"/>
          <w:szCs w:val="28"/>
        </w:rPr>
        <w:t>札幌市中央区北２条西７丁目１番地　かでる２．７</w:t>
      </w:r>
    </w:p>
    <w:p w:rsidR="00FD7F85" w:rsidRPr="00FD7F85" w:rsidRDefault="00FD7F85" w:rsidP="000A0FF5">
      <w:pPr>
        <w:adjustRightInd w:val="0"/>
        <w:spacing w:line="209" w:lineRule="auto"/>
        <w:rPr>
          <w:rFonts w:ascii="メイリオ" w:eastAsia="メイリオ" w:hAnsi="メイリオ" w:cs="メイリオ"/>
          <w:b/>
          <w:sz w:val="28"/>
          <w:szCs w:val="28"/>
        </w:rPr>
      </w:pPr>
      <w:r w:rsidRPr="00FD7F85">
        <w:rPr>
          <w:rFonts w:ascii="メイリオ" w:eastAsia="メイリオ" w:hAnsi="メイリオ" w:cs="メイリオ" w:hint="eastAsia"/>
          <w:sz w:val="28"/>
          <w:szCs w:val="28"/>
        </w:rPr>
        <w:t xml:space="preserve">　　　　　</w:t>
      </w:r>
      <w:hyperlink r:id="rId9" w:history="1">
        <w:r w:rsidRPr="00FD7F85">
          <w:rPr>
            <w:rStyle w:val="a8"/>
            <w:rFonts w:ascii="メイリオ" w:eastAsia="メイリオ" w:hAnsi="メイリオ" w:cs="メイリオ" w:hint="eastAsia"/>
            <w:b/>
            <w:color w:val="auto"/>
            <w:sz w:val="28"/>
            <w:szCs w:val="28"/>
            <w:u w:val="none"/>
          </w:rPr>
          <w:t>TEL:011-241-3976</w:t>
        </w:r>
      </w:hyperlink>
      <w:r w:rsidRPr="00FD7F85">
        <w:rPr>
          <w:rFonts w:ascii="メイリオ" w:eastAsia="メイリオ" w:hAnsi="メイリオ" w:cs="メイリオ" w:hint="eastAsia"/>
          <w:b/>
          <w:sz w:val="28"/>
          <w:szCs w:val="28"/>
        </w:rPr>
        <w:t>（代表）</w:t>
      </w:r>
    </w:p>
    <w:p w:rsidR="000A0FF5" w:rsidRDefault="000A0FF5" w:rsidP="000A0FF5">
      <w:pPr>
        <w:adjustRightInd w:val="0"/>
        <w:spacing w:line="209" w:lineRule="auto"/>
      </w:pPr>
    </w:p>
    <w:sectPr w:rsidR="000A0FF5" w:rsidSect="000A0FF5">
      <w:pgSz w:w="11906" w:h="16838" w:code="9"/>
      <w:pgMar w:top="851" w:right="851" w:bottom="851" w:left="851"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2E1" w:rsidRDefault="007172E1" w:rsidP="007A7E84">
      <w:r>
        <w:separator/>
      </w:r>
    </w:p>
  </w:endnote>
  <w:endnote w:type="continuationSeparator" w:id="0">
    <w:p w:rsidR="007172E1" w:rsidRDefault="007172E1" w:rsidP="007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2E1" w:rsidRDefault="007172E1" w:rsidP="007A7E84">
      <w:r>
        <w:separator/>
      </w:r>
    </w:p>
  </w:footnote>
  <w:footnote w:type="continuationSeparator" w:id="0">
    <w:p w:rsidR="007172E1" w:rsidRDefault="007172E1" w:rsidP="007A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5AB4"/>
    <w:multiLevelType w:val="hybridMultilevel"/>
    <w:tmpl w:val="2EA4A64E"/>
    <w:lvl w:ilvl="0" w:tplc="F7E80668">
      <w:start w:val="5"/>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C44FFD"/>
    <w:multiLevelType w:val="hybridMultilevel"/>
    <w:tmpl w:val="64E660EA"/>
    <w:lvl w:ilvl="0" w:tplc="3BF0E248">
      <w:start w:val="4"/>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0FF5"/>
    <w:rsid w:val="000A0FF5"/>
    <w:rsid w:val="000F1C8F"/>
    <w:rsid w:val="002718CA"/>
    <w:rsid w:val="002C4EC0"/>
    <w:rsid w:val="0032340A"/>
    <w:rsid w:val="00335F27"/>
    <w:rsid w:val="00366224"/>
    <w:rsid w:val="004D5975"/>
    <w:rsid w:val="005009A1"/>
    <w:rsid w:val="005C09EF"/>
    <w:rsid w:val="00613BBE"/>
    <w:rsid w:val="00620CD2"/>
    <w:rsid w:val="00645127"/>
    <w:rsid w:val="00673FCC"/>
    <w:rsid w:val="006E5AD1"/>
    <w:rsid w:val="007172E1"/>
    <w:rsid w:val="007500B0"/>
    <w:rsid w:val="007A7E84"/>
    <w:rsid w:val="00855CA4"/>
    <w:rsid w:val="00857AC9"/>
    <w:rsid w:val="0087787F"/>
    <w:rsid w:val="009146C1"/>
    <w:rsid w:val="009B1780"/>
    <w:rsid w:val="00AC2843"/>
    <w:rsid w:val="00AF3604"/>
    <w:rsid w:val="00B46A73"/>
    <w:rsid w:val="00BB62B0"/>
    <w:rsid w:val="00C70AF6"/>
    <w:rsid w:val="00D91D1D"/>
    <w:rsid w:val="00DC3980"/>
    <w:rsid w:val="00E017F4"/>
    <w:rsid w:val="00E32C8B"/>
    <w:rsid w:val="00EA3D0A"/>
    <w:rsid w:val="00EA7463"/>
    <w:rsid w:val="00EB5E27"/>
    <w:rsid w:val="00F26C1A"/>
    <w:rsid w:val="00F30E04"/>
    <w:rsid w:val="00FD7F85"/>
    <w:rsid w:val="00FE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5"/>
        <o:r id="V:Rule2" type="connector" idref="#_x0000_s1041"/>
        <o:r id="V:Rule3" type="connector" idref="#_x0000_s1040"/>
        <o:r id="V:Rule4" type="connector" idref="#_x0000_s1043"/>
      </o:rules>
    </o:shapelayout>
  </w:shapeDefaults>
  <w:decimalSymbol w:val="."/>
  <w:listSeparator w:val=","/>
  <w14:docId w14:val="5E1A3E18"/>
  <w15:docId w15:val="{1017630B-0FC4-4FB9-B7AE-A318029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E84"/>
    <w:pPr>
      <w:tabs>
        <w:tab w:val="center" w:pos="4252"/>
        <w:tab w:val="right" w:pos="8504"/>
      </w:tabs>
      <w:snapToGrid w:val="0"/>
    </w:pPr>
  </w:style>
  <w:style w:type="character" w:customStyle="1" w:styleId="a4">
    <w:name w:val="ヘッダー (文字)"/>
    <w:basedOn w:val="a0"/>
    <w:link w:val="a3"/>
    <w:uiPriority w:val="99"/>
    <w:semiHidden/>
    <w:rsid w:val="007A7E84"/>
  </w:style>
  <w:style w:type="paragraph" w:styleId="a5">
    <w:name w:val="footer"/>
    <w:basedOn w:val="a"/>
    <w:link w:val="a6"/>
    <w:uiPriority w:val="99"/>
    <w:semiHidden/>
    <w:unhideWhenUsed/>
    <w:rsid w:val="007A7E84"/>
    <w:pPr>
      <w:tabs>
        <w:tab w:val="center" w:pos="4252"/>
        <w:tab w:val="right" w:pos="8504"/>
      </w:tabs>
      <w:snapToGrid w:val="0"/>
    </w:pPr>
  </w:style>
  <w:style w:type="character" w:customStyle="1" w:styleId="a6">
    <w:name w:val="フッター (文字)"/>
    <w:basedOn w:val="a0"/>
    <w:link w:val="a5"/>
    <w:uiPriority w:val="99"/>
    <w:semiHidden/>
    <w:rsid w:val="007A7E84"/>
  </w:style>
  <w:style w:type="paragraph" w:styleId="a7">
    <w:name w:val="List Paragraph"/>
    <w:basedOn w:val="a"/>
    <w:uiPriority w:val="34"/>
    <w:qFormat/>
    <w:rsid w:val="000F1C8F"/>
    <w:pPr>
      <w:ind w:leftChars="400" w:left="840"/>
    </w:pPr>
  </w:style>
  <w:style w:type="character" w:styleId="a8">
    <w:name w:val="Hyperlink"/>
    <w:basedOn w:val="a0"/>
    <w:uiPriority w:val="99"/>
    <w:unhideWhenUsed/>
    <w:rsid w:val="00FD7F85"/>
    <w:rPr>
      <w:color w:val="0000FF" w:themeColor="hyperlink"/>
      <w:u w:val="single"/>
    </w:rPr>
  </w:style>
  <w:style w:type="paragraph" w:styleId="a9">
    <w:name w:val="Balloon Text"/>
    <w:basedOn w:val="a"/>
    <w:link w:val="aa"/>
    <w:uiPriority w:val="99"/>
    <w:semiHidden/>
    <w:unhideWhenUsed/>
    <w:rsid w:val="003234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11-241-39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DA7DF-CE1D-4F12-809F-E13B3926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SK01U57</dc:creator>
  <cp:lastModifiedBy>USER004</cp:lastModifiedBy>
  <cp:revision>17</cp:revision>
  <cp:lastPrinted>2020-04-20T01:27:00Z</cp:lastPrinted>
  <dcterms:created xsi:type="dcterms:W3CDTF">2020-03-16T07:34:00Z</dcterms:created>
  <dcterms:modified xsi:type="dcterms:W3CDTF">2020-04-20T01:29:00Z</dcterms:modified>
</cp:coreProperties>
</file>